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F85B" w14:textId="0BB4CA22" w:rsidR="00323DF8" w:rsidRPr="00605E06" w:rsidRDefault="00120C3D" w:rsidP="00323DF8">
      <w:pPr>
        <w:rPr>
          <w:rFonts w:ascii="Calibri Light" w:hAnsi="Calibri Light" w:cs="Calibri Light"/>
          <w:b/>
          <w:color w:val="151F6D"/>
          <w:sz w:val="32"/>
        </w:rPr>
      </w:pPr>
      <w:r>
        <w:rPr>
          <w:rFonts w:ascii="Calibri Light" w:hAnsi="Calibri Light" w:cs="Calibri Light"/>
          <w:b/>
          <w:noProof/>
          <w:color w:val="151F6D"/>
          <w:sz w:val="32"/>
          <w14:ligatures w14:val="standardContextual"/>
        </w:rPr>
        <w:drawing>
          <wp:anchor distT="0" distB="0" distL="114300" distR="114300" simplePos="0" relativeHeight="251674112" behindDoc="0" locked="0" layoutInCell="1" allowOverlap="1" wp14:anchorId="31BB3B3E" wp14:editId="3CDCFBEE">
            <wp:simplePos x="0" y="0"/>
            <wp:positionH relativeFrom="column">
              <wp:posOffset>4678221</wp:posOffset>
            </wp:positionH>
            <wp:positionV relativeFrom="paragraph">
              <wp:posOffset>-490962</wp:posOffset>
            </wp:positionV>
            <wp:extent cx="1233296" cy="803404"/>
            <wp:effectExtent l="0" t="0" r="5080" b="0"/>
            <wp:wrapNone/>
            <wp:docPr id="583273707"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73707" name="Picture 5"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3296" cy="803404"/>
                    </a:xfrm>
                    <a:prstGeom prst="rect">
                      <a:avLst/>
                    </a:prstGeom>
                  </pic:spPr>
                </pic:pic>
              </a:graphicData>
            </a:graphic>
            <wp14:sizeRelH relativeFrom="page">
              <wp14:pctWidth>0</wp14:pctWidth>
            </wp14:sizeRelH>
            <wp14:sizeRelV relativeFrom="page">
              <wp14:pctHeight>0</wp14:pctHeight>
            </wp14:sizeRelV>
          </wp:anchor>
        </w:drawing>
      </w:r>
    </w:p>
    <w:p w14:paraId="38F4A442" w14:textId="35224C73" w:rsidR="00323DF8" w:rsidRPr="00605E06" w:rsidRDefault="00323DF8" w:rsidP="00323DF8">
      <w:pPr>
        <w:rPr>
          <w:rFonts w:ascii="Calibri Light" w:hAnsi="Calibri Light" w:cs="Calibri Light"/>
          <w:sz w:val="32"/>
        </w:rPr>
      </w:pPr>
    </w:p>
    <w:p w14:paraId="72C53B42" w14:textId="77777777" w:rsidR="00586C61" w:rsidRDefault="00586C61" w:rsidP="00323DF8">
      <w:pPr>
        <w:rPr>
          <w:rFonts w:ascii="Calibri Light" w:hAnsi="Calibri Light" w:cs="Calibri Light"/>
          <w:sz w:val="32"/>
        </w:rPr>
      </w:pPr>
    </w:p>
    <w:p w14:paraId="1C4E52B8" w14:textId="21E93D67" w:rsidR="00323DF8" w:rsidRPr="00605E06" w:rsidRDefault="00120C3D" w:rsidP="00323DF8">
      <w:pPr>
        <w:rPr>
          <w:rFonts w:ascii="Calibri Light" w:hAnsi="Calibri Light" w:cs="Calibri Light"/>
          <w:sz w:val="32"/>
        </w:rPr>
      </w:pPr>
      <w:r w:rsidRPr="00605E06">
        <w:rPr>
          <w:rFonts w:ascii="Calibri Light" w:hAnsi="Calibri Light" w:cs="Calibri Light"/>
          <w:noProof/>
          <w:lang w:eastAsia="en-GB"/>
        </w:rPr>
        <mc:AlternateContent>
          <mc:Choice Requires="wps">
            <w:drawing>
              <wp:anchor distT="0" distB="0" distL="114300" distR="114300" simplePos="0" relativeHeight="251663872" behindDoc="0" locked="0" layoutInCell="1" allowOverlap="1" wp14:anchorId="0EBD22F6" wp14:editId="187A76C3">
                <wp:simplePos x="0" y="0"/>
                <wp:positionH relativeFrom="column">
                  <wp:posOffset>-58626</wp:posOffset>
                </wp:positionH>
                <wp:positionV relativeFrom="paragraph">
                  <wp:posOffset>295275</wp:posOffset>
                </wp:positionV>
                <wp:extent cx="45719" cy="1192607"/>
                <wp:effectExtent l="0" t="0" r="12065" b="26670"/>
                <wp:wrapNone/>
                <wp:docPr id="184960740" name="Rectangle 6"/>
                <wp:cNvGraphicFramePr/>
                <a:graphic xmlns:a="http://schemas.openxmlformats.org/drawingml/2006/main">
                  <a:graphicData uri="http://schemas.microsoft.com/office/word/2010/wordprocessingShape">
                    <wps:wsp>
                      <wps:cNvSpPr/>
                      <wps:spPr>
                        <a:xfrm flipH="1">
                          <a:off x="0" y="0"/>
                          <a:ext cx="45719" cy="1192607"/>
                        </a:xfrm>
                        <a:prstGeom prst="rect">
                          <a:avLst/>
                        </a:prstGeom>
                        <a:solidFill>
                          <a:srgbClr val="A51890"/>
                        </a:solidFill>
                        <a:ln>
                          <a:solidFill>
                            <a:srgbClr val="A5189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FCAF2" id="Rectangle 6" o:spid="_x0000_s1026" style="position:absolute;margin-left:-4.6pt;margin-top:23.25pt;width:3.6pt;height:93.9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" fillcolor="#a51890" strokecolor="#a51890" strokeweight="1pt"/>
            </w:pict>
          </mc:Fallback>
        </mc:AlternateContent>
      </w:r>
      <w:r w:rsidRPr="00605E06">
        <w:rPr>
          <w:rFonts w:ascii="Calibri Light" w:hAnsi="Calibri Light" w:cs="Calibri Light"/>
          <w:noProof/>
          <w:lang w:eastAsia="en-GB"/>
        </w:rPr>
        <mc:AlternateContent>
          <mc:Choice Requires="wps">
            <w:drawing>
              <wp:anchor distT="0" distB="0" distL="114300" distR="114300" simplePos="0" relativeHeight="251652608" behindDoc="0" locked="0" layoutInCell="1" allowOverlap="1" wp14:anchorId="5A4B9F0A" wp14:editId="22A72A70">
                <wp:simplePos x="0" y="0"/>
                <wp:positionH relativeFrom="margin">
                  <wp:posOffset>105711</wp:posOffset>
                </wp:positionH>
                <wp:positionV relativeFrom="paragraph">
                  <wp:posOffset>153119</wp:posOffset>
                </wp:positionV>
                <wp:extent cx="5543550" cy="1649752"/>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649752"/>
                        </a:xfrm>
                        <a:prstGeom prst="rect">
                          <a:avLst/>
                        </a:prstGeom>
                        <a:solidFill>
                          <a:srgbClr val="FFFFFF"/>
                        </a:solidFill>
                        <a:ln w="9525">
                          <a:noFill/>
                          <a:miter lim="800000"/>
                          <a:headEnd/>
                          <a:tailEnd/>
                        </a:ln>
                      </wps:spPr>
                      <wps:txbx>
                        <w:txbxContent>
                          <w:p w14:paraId="083E9A6A" w14:textId="483A4963" w:rsidR="00323DF8" w:rsidRPr="00120C3D" w:rsidRDefault="0061326F" w:rsidP="00E26D56">
                            <w:pPr>
                              <w:spacing w:line="240" w:lineRule="auto"/>
                              <w:rPr>
                                <w:rFonts w:ascii="Calibri Light" w:hAnsi="Calibri Light" w:cs="Calibri Light"/>
                                <w:bCs/>
                                <w:color w:val="A51890"/>
                                <w:sz w:val="56"/>
                                <w:szCs w:val="56"/>
                              </w:rPr>
                            </w:pPr>
                            <w:r w:rsidRPr="00120C3D">
                              <w:rPr>
                                <w:rFonts w:ascii="Calibri Light" w:hAnsi="Calibri Light" w:cs="Calibri Light"/>
                                <w:bCs/>
                                <w:color w:val="A51890"/>
                                <w:sz w:val="56"/>
                                <w:szCs w:val="56"/>
                              </w:rPr>
                              <w:t>Independent Schools’ Pension Scheme</w:t>
                            </w:r>
                          </w:p>
                          <w:p w14:paraId="64B6928C" w14:textId="4D994B50" w:rsidR="00323DF8" w:rsidRPr="00586C61" w:rsidRDefault="00D43542" w:rsidP="00E26D56">
                            <w:pPr>
                              <w:spacing w:line="240" w:lineRule="auto"/>
                              <w:rPr>
                                <w:rFonts w:ascii="Calibri Light" w:hAnsi="Calibri Light" w:cs="Calibri Light"/>
                                <w:bCs/>
                                <w:color w:val="151F6D"/>
                                <w:sz w:val="48"/>
                                <w:szCs w:val="48"/>
                              </w:rPr>
                            </w:pPr>
                            <w:r w:rsidRPr="00586C61">
                              <w:rPr>
                                <w:rFonts w:ascii="Calibri Light" w:hAnsi="Calibri Light" w:cs="Calibri Light"/>
                                <w:bCs/>
                                <w:color w:val="151F6D"/>
                                <w:sz w:val="48"/>
                                <w:szCs w:val="48"/>
                              </w:rPr>
                              <w:t>Employee Consultation</w:t>
                            </w:r>
                            <w:r w:rsidR="00586C61">
                              <w:rPr>
                                <w:rFonts w:ascii="Calibri Light" w:hAnsi="Calibri Light" w:cs="Calibri Light"/>
                                <w:bCs/>
                                <w:color w:val="151F6D"/>
                                <w:sz w:val="48"/>
                                <w:szCs w:val="48"/>
                              </w:rPr>
                              <w:t xml:space="preserve"> </w:t>
                            </w:r>
                            <w:r w:rsidRPr="00586C61">
                              <w:rPr>
                                <w:rFonts w:ascii="Calibri Light" w:hAnsi="Calibri Light" w:cs="Calibri Light"/>
                                <w:bCs/>
                                <w:color w:val="151F6D"/>
                                <w:sz w:val="48"/>
                                <w:szCs w:val="48"/>
                              </w:rPr>
                              <w:t>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B9F0A" id="_x0000_t202" coordsize="21600,21600" o:spt="202" path="m,l,21600r21600,l21600,xe">
                <v:stroke joinstyle="miter"/>
                <v:path gradientshapeok="t" o:connecttype="rect"/>
              </v:shapetype>
              <v:shape id="Text Box 2" o:spid="_x0000_s1026" type="#_x0000_t202" style="position:absolute;margin-left:8.3pt;margin-top:12.05pt;width:436.5pt;height:129.9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" stroked="f">
                <v:textbox>
                  <w:txbxContent>
                    <w:p w14:paraId="083E9A6A" w14:textId="483A4963" w:rsidR="00323DF8" w:rsidRPr="00120C3D" w:rsidRDefault="0061326F" w:rsidP="00E26D56">
                      <w:pPr>
                        <w:spacing w:line="240" w:lineRule="auto"/>
                        <w:rPr>
                          <w:rFonts w:ascii="Calibri Light" w:hAnsi="Calibri Light" w:cs="Calibri Light"/>
                          <w:bCs/>
                          <w:color w:val="A51890"/>
                          <w:sz w:val="56"/>
                          <w:szCs w:val="56"/>
                        </w:rPr>
                      </w:pPr>
                      <w:r w:rsidRPr="00120C3D">
                        <w:rPr>
                          <w:rFonts w:ascii="Calibri Light" w:hAnsi="Calibri Light" w:cs="Calibri Light"/>
                          <w:bCs/>
                          <w:color w:val="A51890"/>
                          <w:sz w:val="56"/>
                          <w:szCs w:val="56"/>
                        </w:rPr>
                        <w:t>Independent Schools’ Pension Scheme</w:t>
                      </w:r>
                    </w:p>
                    <w:p w14:paraId="64B6928C" w14:textId="4D994B50" w:rsidR="00323DF8" w:rsidRPr="00586C61" w:rsidRDefault="00D43542" w:rsidP="00E26D56">
                      <w:pPr>
                        <w:spacing w:line="240" w:lineRule="auto"/>
                        <w:rPr>
                          <w:rFonts w:ascii="Calibri Light" w:hAnsi="Calibri Light" w:cs="Calibri Light"/>
                          <w:bCs/>
                          <w:color w:val="151F6D"/>
                          <w:sz w:val="48"/>
                          <w:szCs w:val="48"/>
                        </w:rPr>
                      </w:pPr>
                      <w:r w:rsidRPr="00586C61">
                        <w:rPr>
                          <w:rFonts w:ascii="Calibri Light" w:hAnsi="Calibri Light" w:cs="Calibri Light"/>
                          <w:bCs/>
                          <w:color w:val="151F6D"/>
                          <w:sz w:val="48"/>
                          <w:szCs w:val="48"/>
                        </w:rPr>
                        <w:t>Employee Consultation</w:t>
                      </w:r>
                      <w:r w:rsidR="00586C61">
                        <w:rPr>
                          <w:rFonts w:ascii="Calibri Light" w:hAnsi="Calibri Light" w:cs="Calibri Light"/>
                          <w:bCs/>
                          <w:color w:val="151F6D"/>
                          <w:sz w:val="48"/>
                          <w:szCs w:val="48"/>
                        </w:rPr>
                        <w:t xml:space="preserve"> </w:t>
                      </w:r>
                      <w:r w:rsidRPr="00586C61">
                        <w:rPr>
                          <w:rFonts w:ascii="Calibri Light" w:hAnsi="Calibri Light" w:cs="Calibri Light"/>
                          <w:bCs/>
                          <w:color w:val="151F6D"/>
                          <w:sz w:val="48"/>
                          <w:szCs w:val="48"/>
                        </w:rPr>
                        <w:t>Template</w:t>
                      </w:r>
                    </w:p>
                  </w:txbxContent>
                </v:textbox>
                <w10:wrap anchorx="margin"/>
              </v:shape>
            </w:pict>
          </mc:Fallback>
        </mc:AlternateContent>
      </w:r>
    </w:p>
    <w:p w14:paraId="03C80F0D" w14:textId="49437766" w:rsidR="00323DF8" w:rsidRPr="00605E06" w:rsidRDefault="00323DF8" w:rsidP="00323DF8">
      <w:pPr>
        <w:rPr>
          <w:rFonts w:ascii="Calibri Light" w:hAnsi="Calibri Light" w:cs="Calibri Light"/>
          <w:sz w:val="32"/>
        </w:rPr>
      </w:pPr>
      <w:r w:rsidRPr="00605E06">
        <w:rPr>
          <w:rFonts w:ascii="Calibri Light" w:hAnsi="Calibri Light" w:cs="Calibri Light"/>
          <w:noProof/>
          <w:sz w:val="32"/>
          <w:lang w:eastAsia="en-GB"/>
        </w:rPr>
        <mc:AlternateContent>
          <mc:Choice Requires="wps">
            <w:drawing>
              <wp:anchor distT="0" distB="0" distL="114300" distR="114300" simplePos="0" relativeHeight="251651584" behindDoc="0" locked="0" layoutInCell="1" allowOverlap="1" wp14:anchorId="6C9AD5F2" wp14:editId="3F1EADAD">
                <wp:simplePos x="0" y="0"/>
                <wp:positionH relativeFrom="column">
                  <wp:posOffset>-1070134</wp:posOffset>
                </wp:positionH>
                <wp:positionV relativeFrom="paragraph">
                  <wp:posOffset>534670</wp:posOffset>
                </wp:positionV>
                <wp:extent cx="0" cy="1770380"/>
                <wp:effectExtent l="19050" t="0" r="19050" b="20320"/>
                <wp:wrapNone/>
                <wp:docPr id="196620319" name="Line 5"/>
                <wp:cNvGraphicFramePr/>
                <a:graphic xmlns:a="http://schemas.openxmlformats.org/drawingml/2006/main">
                  <a:graphicData uri="http://schemas.microsoft.com/office/word/2010/wordprocessingShape">
                    <wps:wsp>
                      <wps:cNvCnPr/>
                      <wps:spPr bwMode="auto">
                        <a:xfrm>
                          <a:off x="0" y="0"/>
                          <a:ext cx="0" cy="1770380"/>
                        </a:xfrm>
                        <a:prstGeom prst="line">
                          <a:avLst/>
                        </a:prstGeom>
                        <a:solidFill>
                          <a:srgbClr val="287064"/>
                        </a:solidFill>
                        <a:ln w="41605">
                          <a:solidFill>
                            <a:srgbClr val="287064"/>
                          </a:solidFill>
                          <a:prstDash val="solid"/>
                          <a:round/>
                          <a:headEnd/>
                          <a:tailEnd/>
                        </a:ln>
                      </wps:spPr>
                      <wps:bodyPr/>
                    </wps:wsp>
                  </a:graphicData>
                </a:graphic>
              </wp:anchor>
            </w:drawing>
          </mc:Choice>
          <mc:Fallback>
            <w:pict>
              <v:line w14:anchorId="7B8DFC70" id="Line 5"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84.25pt,42.1pt" to="-84.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" filled="t" fillcolor="#287064" strokecolor="#287064" strokeweight="1.1557mm"/>
            </w:pict>
          </mc:Fallback>
        </mc:AlternateContent>
      </w:r>
    </w:p>
    <w:p w14:paraId="495A49C1" w14:textId="5E0534E7" w:rsidR="00323DF8" w:rsidRPr="00605E06" w:rsidRDefault="00323DF8" w:rsidP="00323DF8">
      <w:pPr>
        <w:rPr>
          <w:rFonts w:ascii="Calibri Light" w:hAnsi="Calibri Light" w:cs="Calibri Light"/>
          <w:sz w:val="32"/>
        </w:rPr>
      </w:pPr>
    </w:p>
    <w:p w14:paraId="27CC5272" w14:textId="00D79408" w:rsidR="00323DF8" w:rsidRPr="00605E06" w:rsidRDefault="00323DF8" w:rsidP="00323DF8">
      <w:pPr>
        <w:jc w:val="right"/>
        <w:rPr>
          <w:rFonts w:ascii="Calibri Light" w:hAnsi="Calibri Light" w:cs="Calibri Light"/>
          <w:sz w:val="32"/>
        </w:rPr>
      </w:pPr>
    </w:p>
    <w:p w14:paraId="6483B761" w14:textId="69569FBD" w:rsidR="00323DF8" w:rsidRPr="00605E06" w:rsidRDefault="0061326F" w:rsidP="00323DF8">
      <w:pPr>
        <w:rPr>
          <w:rFonts w:ascii="Calibri Light" w:hAnsi="Calibri Light" w:cs="Calibri Light"/>
          <w:sz w:val="32"/>
        </w:rPr>
      </w:pPr>
      <w:r w:rsidRPr="00605E06">
        <w:rPr>
          <w:rFonts w:ascii="Calibri Light" w:hAnsi="Calibri Light" w:cs="Calibri Light"/>
          <w:noProof/>
          <w:lang w:eastAsia="en-GB"/>
        </w:rPr>
        <mc:AlternateContent>
          <mc:Choice Requires="wps">
            <w:drawing>
              <wp:anchor distT="0" distB="0" distL="114300" distR="114300" simplePos="0" relativeHeight="251650560" behindDoc="0" locked="0" layoutInCell="1" allowOverlap="1" wp14:anchorId="4968DE19" wp14:editId="68EB5517">
                <wp:simplePos x="0" y="0"/>
                <wp:positionH relativeFrom="column">
                  <wp:posOffset>-142875</wp:posOffset>
                </wp:positionH>
                <wp:positionV relativeFrom="paragraph">
                  <wp:posOffset>230505</wp:posOffset>
                </wp:positionV>
                <wp:extent cx="6054090" cy="4983480"/>
                <wp:effectExtent l="0" t="0" r="3810" b="762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4983480"/>
                        </a:xfrm>
                        <a:prstGeom prst="rect">
                          <a:avLst/>
                        </a:prstGeom>
                        <a:solidFill>
                          <a:srgbClr val="FFFFFF"/>
                        </a:solidFill>
                        <a:ln w="9525">
                          <a:noFill/>
                          <a:miter lim="800000"/>
                          <a:headEnd/>
                          <a:tailEnd/>
                        </a:ln>
                      </wps:spPr>
                      <wps:txbx>
                        <w:txbxContent>
                          <w:p w14:paraId="4956B051" w14:textId="637D5CF7" w:rsidR="00323DF8" w:rsidRPr="002A5F52" w:rsidRDefault="00323DF8" w:rsidP="00323DF8">
                            <w:pPr>
                              <w:spacing w:after="0" w:line="240" w:lineRule="auto"/>
                              <w:rPr>
                                <w:rFonts w:ascii="Calibri Light" w:hAnsi="Calibri Light" w:cs="Calibri Light"/>
                                <w:color w:val="002060"/>
                              </w:rPr>
                            </w:pPr>
                            <w:r w:rsidRPr="002A5F52">
                              <w:rPr>
                                <w:rFonts w:ascii="Calibri Light" w:hAnsi="Calibri Light" w:cs="Calibri Light"/>
                                <w:color w:val="002060"/>
                              </w:rPr>
                              <w:t>Certain employers are required by law to consult before making “</w:t>
                            </w:r>
                            <w:r w:rsidR="0061326F">
                              <w:rPr>
                                <w:rFonts w:ascii="Calibri Light" w:hAnsi="Calibri Light" w:cs="Calibri Light"/>
                                <w:color w:val="002060"/>
                              </w:rPr>
                              <w:t xml:space="preserve">listed changes” to occupational </w:t>
                            </w:r>
                            <w:r w:rsidRPr="002A5F52">
                              <w:rPr>
                                <w:rFonts w:ascii="Calibri Light" w:hAnsi="Calibri Light" w:cs="Calibri Light"/>
                                <w:color w:val="002060"/>
                              </w:rPr>
                              <w:t>pension schemes. Guidance from the Pensions Regulator at the following link sets out more information on employers’ duties and provides details of the underlying legislation:</w:t>
                            </w:r>
                          </w:p>
                          <w:p w14:paraId="1DB6F01D" w14:textId="77777777" w:rsidR="00323DF8" w:rsidRPr="00A75BAF" w:rsidRDefault="00323DF8" w:rsidP="00323DF8">
                            <w:pPr>
                              <w:spacing w:after="0" w:line="240" w:lineRule="auto"/>
                              <w:rPr>
                                <w:color w:val="002060"/>
                              </w:rPr>
                            </w:pPr>
                          </w:p>
                          <w:p w14:paraId="0E265677" w14:textId="77777777" w:rsidR="00323DF8" w:rsidRPr="00120C3D" w:rsidRDefault="00323DF8" w:rsidP="00323DF8">
                            <w:pPr>
                              <w:spacing w:after="0" w:line="240" w:lineRule="auto"/>
                              <w:rPr>
                                <w:rFonts w:ascii="Calibri Light" w:hAnsi="Calibri Light" w:cs="Calibri Light"/>
                                <w:color w:val="151F6D"/>
                              </w:rPr>
                            </w:pPr>
                            <w:hyperlink r:id="rId8" w:history="1">
                              <w:r w:rsidRPr="00120C3D">
                                <w:rPr>
                                  <w:rStyle w:val="Hyperlink"/>
                                  <w:rFonts w:ascii="Calibri Light" w:hAnsi="Calibri Light" w:cs="Calibri Light"/>
                                  <w:color w:val="151F6D"/>
                                </w:rPr>
                                <w:t>https://www.thepensionsregulator.gov.uk/en/employers/managing-a-scheme/db-scheme-funding-and-costs/funding-your-db-scheme/the-duty-to-consult-on-scheme-changes</w:t>
                              </w:r>
                            </w:hyperlink>
                          </w:p>
                          <w:p w14:paraId="6FCFC31B" w14:textId="77777777" w:rsidR="00323DF8" w:rsidRPr="00A75BAF" w:rsidRDefault="00323DF8" w:rsidP="00323DF8">
                            <w:pPr>
                              <w:spacing w:after="0" w:line="240" w:lineRule="auto"/>
                              <w:rPr>
                                <w:color w:val="002060"/>
                              </w:rPr>
                            </w:pPr>
                          </w:p>
                          <w:p w14:paraId="107CE5A3" w14:textId="77777777" w:rsidR="00323DF8" w:rsidRPr="002A5F52" w:rsidRDefault="00323DF8" w:rsidP="00323DF8">
                            <w:pPr>
                              <w:spacing w:after="0" w:line="240" w:lineRule="auto"/>
                              <w:rPr>
                                <w:rFonts w:ascii="Calibri Light" w:hAnsi="Calibri Light" w:cs="Calibri Light"/>
                                <w:color w:val="002060"/>
                              </w:rPr>
                            </w:pPr>
                            <w:r w:rsidRPr="002A5F52">
                              <w:rPr>
                                <w:rFonts w:ascii="Calibri Light" w:hAnsi="Calibri Light" w:cs="Calibri Light"/>
                                <w:color w:val="002060"/>
                              </w:rPr>
                              <w:t>An employer may also consider it good practice to consult with its employees under its internal governance procedures before making changes, even where there is no legal requirement to do so.</w:t>
                            </w:r>
                          </w:p>
                          <w:p w14:paraId="3BA2F4FC" w14:textId="77777777" w:rsidR="006C0DA4" w:rsidRDefault="006C0DA4" w:rsidP="00323DF8">
                            <w:pPr>
                              <w:spacing w:after="0" w:line="240" w:lineRule="auto"/>
                              <w:rPr>
                                <w:rFonts w:ascii="Calibri Light" w:hAnsi="Calibri Light" w:cs="Calibri Light"/>
                                <w:color w:val="002060"/>
                              </w:rPr>
                            </w:pPr>
                          </w:p>
                          <w:p w14:paraId="496CCD89" w14:textId="114D56A3" w:rsidR="00323DF8" w:rsidRPr="002A5F52" w:rsidRDefault="00323DF8" w:rsidP="00323DF8">
                            <w:pPr>
                              <w:spacing w:after="0" w:line="240" w:lineRule="auto"/>
                              <w:rPr>
                                <w:rFonts w:ascii="Calibri Light" w:hAnsi="Calibri Light" w:cs="Calibri Light"/>
                                <w:color w:val="002060"/>
                              </w:rPr>
                            </w:pPr>
                            <w:r w:rsidRPr="002A5F52">
                              <w:rPr>
                                <w:rFonts w:ascii="Calibri Light" w:hAnsi="Calibri Light" w:cs="Calibri Light"/>
                                <w:color w:val="002060"/>
                              </w:rPr>
                              <w:t xml:space="preserve">This material has been produced by TPT Retirement Solutions (“TPT”) to assist employers in the </w:t>
                            </w:r>
                            <w:r w:rsidR="0061326F">
                              <w:rPr>
                                <w:rFonts w:ascii="Calibri Light" w:hAnsi="Calibri Light" w:cs="Calibri Light"/>
                                <w:color w:val="002060"/>
                              </w:rPr>
                              <w:t>Independent Schools’ Pension Scheme (“IS</w:t>
                            </w:r>
                            <w:r w:rsidRPr="002A5F52">
                              <w:rPr>
                                <w:rFonts w:ascii="Calibri Light" w:hAnsi="Calibri Light" w:cs="Calibri Light"/>
                                <w:color w:val="002060"/>
                              </w:rPr>
                              <w:t xml:space="preserve">PS”) when they are consulting with their employees about proposed changes to the benefits provided through </w:t>
                            </w:r>
                            <w:r w:rsidR="0061326F">
                              <w:rPr>
                                <w:rFonts w:ascii="Calibri Light" w:hAnsi="Calibri Light" w:cs="Calibri Light"/>
                                <w:color w:val="002060"/>
                              </w:rPr>
                              <w:t>ISPS</w:t>
                            </w:r>
                            <w:r w:rsidR="005263A5">
                              <w:rPr>
                                <w:rFonts w:ascii="Calibri Light" w:hAnsi="Calibri Light" w:cs="Calibri Light"/>
                                <w:color w:val="002060"/>
                              </w:rPr>
                              <w:t>.</w:t>
                            </w:r>
                            <w:r w:rsidR="00DA17A3">
                              <w:rPr>
                                <w:rFonts w:ascii="Calibri Light" w:hAnsi="Calibri Light" w:cs="Calibri Light"/>
                                <w:color w:val="002060"/>
                              </w:rPr>
                              <w:t xml:space="preserve"> </w:t>
                            </w:r>
                            <w:r w:rsidR="006C0DA4">
                              <w:rPr>
                                <w:rFonts w:ascii="Calibri Light" w:hAnsi="Calibri Light" w:cs="Calibri Light"/>
                                <w:color w:val="002060"/>
                              </w:rPr>
                              <w:t>It</w:t>
                            </w:r>
                            <w:r w:rsidRPr="002A5F52">
                              <w:rPr>
                                <w:rFonts w:ascii="Calibri Light" w:hAnsi="Calibri Light" w:cs="Calibri Light"/>
                                <w:color w:val="002060"/>
                              </w:rPr>
                              <w:t xml:space="preserve"> is intended as a guide only to assist you in structuring your consultation material.</w:t>
                            </w:r>
                            <w:r w:rsidRPr="00A75BAF">
                              <w:rPr>
                                <w:color w:val="002060"/>
                              </w:rPr>
                              <w:t xml:space="preserve">  </w:t>
                            </w:r>
                            <w:r w:rsidRPr="00586C61">
                              <w:rPr>
                                <w:rFonts w:ascii="Calibri" w:hAnsi="Calibri" w:cs="Calibri"/>
                                <w:b/>
                                <w:bCs/>
                                <w:color w:val="002060"/>
                              </w:rPr>
                              <w:t>It does not represent legal advice and should not be relied upon as meeting employers’ legal consultation obligations.</w:t>
                            </w:r>
                            <w:r w:rsidRPr="00586C61">
                              <w:rPr>
                                <w:rFonts w:ascii="Calibri" w:hAnsi="Calibri" w:cs="Calibri"/>
                                <w:color w:val="002060"/>
                              </w:rPr>
                              <w:t xml:space="preserve"> </w:t>
                            </w:r>
                            <w:r w:rsidRPr="002A5F52">
                              <w:rPr>
                                <w:rFonts w:ascii="Calibri Light" w:hAnsi="Calibri Light" w:cs="Calibri Light"/>
                                <w:color w:val="002060"/>
                              </w:rPr>
                              <w:t xml:space="preserve">You should take appropriate advice on the consultation process to meet your legal obligations. TPT takes no responsibility for this process.  </w:t>
                            </w:r>
                          </w:p>
                          <w:p w14:paraId="6E15EB8A" w14:textId="77777777" w:rsidR="00323DF8" w:rsidRPr="002A5F52" w:rsidRDefault="00323DF8" w:rsidP="00323DF8">
                            <w:pPr>
                              <w:spacing w:after="0" w:line="240" w:lineRule="auto"/>
                              <w:rPr>
                                <w:rFonts w:ascii="Calibri Light" w:hAnsi="Calibri Light" w:cs="Calibri Light"/>
                                <w:color w:val="002060"/>
                              </w:rPr>
                            </w:pPr>
                          </w:p>
                          <w:p w14:paraId="59FA071D" w14:textId="422648D5" w:rsidR="00323DF8" w:rsidRPr="002A5F52" w:rsidRDefault="00323DF8" w:rsidP="00323DF8">
                            <w:pPr>
                              <w:spacing w:after="0" w:line="240" w:lineRule="auto"/>
                              <w:rPr>
                                <w:rFonts w:ascii="Calibri Light" w:hAnsi="Calibri Light" w:cs="Calibri Light"/>
                                <w:color w:val="002060"/>
                              </w:rPr>
                            </w:pPr>
                            <w:r w:rsidRPr="0055019A">
                              <w:rPr>
                                <w:rFonts w:ascii="Calibri Light" w:hAnsi="Calibri Light" w:cs="Calibri Light"/>
                                <w:color w:val="002060"/>
                              </w:rPr>
                              <w:t xml:space="preserve">Please read this in conjunction with the </w:t>
                            </w:r>
                            <w:r w:rsidR="0061326F" w:rsidRPr="0055019A">
                              <w:rPr>
                                <w:rFonts w:ascii="Calibri Light" w:hAnsi="Calibri Light" w:cs="Calibri Light"/>
                                <w:color w:val="002060"/>
                              </w:rPr>
                              <w:t>ISPS</w:t>
                            </w:r>
                            <w:r w:rsidRPr="0055019A">
                              <w:rPr>
                                <w:rFonts w:ascii="Calibri Light" w:hAnsi="Calibri Light" w:cs="Calibri Light"/>
                                <w:color w:val="002060"/>
                              </w:rPr>
                              <w:t xml:space="preserve"> 2023 Valuation Summary which is available on the Scheme website:</w:t>
                            </w:r>
                          </w:p>
                          <w:p w14:paraId="67EFD8A5" w14:textId="77777777" w:rsidR="00323DF8" w:rsidRPr="00A75BAF" w:rsidRDefault="00323DF8" w:rsidP="00323DF8">
                            <w:pPr>
                              <w:spacing w:after="0" w:line="240" w:lineRule="auto"/>
                              <w:rPr>
                                <w:color w:val="002060"/>
                              </w:rPr>
                            </w:pPr>
                          </w:p>
                          <w:p w14:paraId="77572E78" w14:textId="4D1AA58B" w:rsidR="00323DF8" w:rsidRPr="00120C3D" w:rsidRDefault="0055019A" w:rsidP="00323DF8">
                            <w:pPr>
                              <w:spacing w:after="0" w:line="240" w:lineRule="auto"/>
                              <w:rPr>
                                <w:rFonts w:ascii="Calibri Light" w:hAnsi="Calibri Light" w:cs="Calibri Light"/>
                                <w:b/>
                                <w:color w:val="151F6D"/>
                                <w:sz w:val="24"/>
                              </w:rPr>
                            </w:pPr>
                            <w:hyperlink r:id="rId9" w:history="1">
                              <w:r w:rsidRPr="00120C3D">
                                <w:rPr>
                                  <w:rStyle w:val="Hyperlink"/>
                                  <w:rFonts w:ascii="Calibri Light" w:hAnsi="Calibri Light" w:cs="Calibri Light"/>
                                  <w:color w:val="151F6D"/>
                                  <w:szCs w:val="20"/>
                                </w:rPr>
                                <w:t>https://www.tpt.org.uk/clients/scheme-information-employers/isps-valuation/</w:t>
                              </w:r>
                            </w:hyperlink>
                            <w:r w:rsidR="00323DF8" w:rsidRPr="00120C3D">
                              <w:rPr>
                                <w:rFonts w:ascii="Calibri Light" w:hAnsi="Calibri Light" w:cs="Calibri Light"/>
                                <w:color w:val="151F6D"/>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8DE19" id="_x0000_s1027" type="#_x0000_t202" style="position:absolute;margin-left:-11.25pt;margin-top:18.15pt;width:476.7pt;height:39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" stroked="f">
                <v:textbox>
                  <w:txbxContent>
                    <w:p w14:paraId="4956B051" w14:textId="637D5CF7" w:rsidR="00323DF8" w:rsidRPr="002A5F52" w:rsidRDefault="00323DF8" w:rsidP="00323DF8">
                      <w:pPr>
                        <w:spacing w:after="0" w:line="240" w:lineRule="auto"/>
                        <w:rPr>
                          <w:rFonts w:ascii="Calibri Light" w:hAnsi="Calibri Light" w:cs="Calibri Light"/>
                          <w:color w:val="002060"/>
                        </w:rPr>
                      </w:pPr>
                      <w:r w:rsidRPr="002A5F52">
                        <w:rPr>
                          <w:rFonts w:ascii="Calibri Light" w:hAnsi="Calibri Light" w:cs="Calibri Light"/>
                          <w:color w:val="002060"/>
                        </w:rPr>
                        <w:t>Certain employers are required by law to consult before making “</w:t>
                      </w:r>
                      <w:r w:rsidR="0061326F">
                        <w:rPr>
                          <w:rFonts w:ascii="Calibri Light" w:hAnsi="Calibri Light" w:cs="Calibri Light"/>
                          <w:color w:val="002060"/>
                        </w:rPr>
                        <w:t xml:space="preserve">listed changes” to occupational </w:t>
                      </w:r>
                      <w:r w:rsidRPr="002A5F52">
                        <w:rPr>
                          <w:rFonts w:ascii="Calibri Light" w:hAnsi="Calibri Light" w:cs="Calibri Light"/>
                          <w:color w:val="002060"/>
                        </w:rPr>
                        <w:t>pension schemes. Guidance from the Pensions Regulator at the following link sets out more information on employers’ duties and provides details of the underlying legislation:</w:t>
                      </w:r>
                    </w:p>
                    <w:p w14:paraId="1DB6F01D" w14:textId="77777777" w:rsidR="00323DF8" w:rsidRPr="00A75BAF" w:rsidRDefault="00323DF8" w:rsidP="00323DF8">
                      <w:pPr>
                        <w:spacing w:after="0" w:line="240" w:lineRule="auto"/>
                        <w:rPr>
                          <w:color w:val="002060"/>
                        </w:rPr>
                      </w:pPr>
                    </w:p>
                    <w:p w14:paraId="0E265677" w14:textId="77777777" w:rsidR="00323DF8" w:rsidRPr="00120C3D" w:rsidRDefault="00323DF8" w:rsidP="00323DF8">
                      <w:pPr>
                        <w:spacing w:after="0" w:line="240" w:lineRule="auto"/>
                        <w:rPr>
                          <w:rFonts w:ascii="Calibri Light" w:hAnsi="Calibri Light" w:cs="Calibri Light"/>
                          <w:color w:val="151F6D"/>
                        </w:rPr>
                      </w:pPr>
                      <w:hyperlink r:id="rId10" w:history="1">
                        <w:r w:rsidRPr="00120C3D">
                          <w:rPr>
                            <w:rStyle w:val="Hyperlink"/>
                            <w:rFonts w:ascii="Calibri Light" w:hAnsi="Calibri Light" w:cs="Calibri Light"/>
                            <w:color w:val="151F6D"/>
                          </w:rPr>
                          <w:t>https://www.thepensionsregulator.gov.uk/en/employers/managing-a-scheme/db-scheme-funding-and-costs/funding-your-db-scheme/the-duty-to-consult-on-scheme-changes</w:t>
                        </w:r>
                      </w:hyperlink>
                    </w:p>
                    <w:p w14:paraId="6FCFC31B" w14:textId="77777777" w:rsidR="00323DF8" w:rsidRPr="00A75BAF" w:rsidRDefault="00323DF8" w:rsidP="00323DF8">
                      <w:pPr>
                        <w:spacing w:after="0" w:line="240" w:lineRule="auto"/>
                        <w:rPr>
                          <w:color w:val="002060"/>
                        </w:rPr>
                      </w:pPr>
                    </w:p>
                    <w:p w14:paraId="107CE5A3" w14:textId="77777777" w:rsidR="00323DF8" w:rsidRPr="002A5F52" w:rsidRDefault="00323DF8" w:rsidP="00323DF8">
                      <w:pPr>
                        <w:spacing w:after="0" w:line="240" w:lineRule="auto"/>
                        <w:rPr>
                          <w:rFonts w:ascii="Calibri Light" w:hAnsi="Calibri Light" w:cs="Calibri Light"/>
                          <w:color w:val="002060"/>
                        </w:rPr>
                      </w:pPr>
                      <w:r w:rsidRPr="002A5F52">
                        <w:rPr>
                          <w:rFonts w:ascii="Calibri Light" w:hAnsi="Calibri Light" w:cs="Calibri Light"/>
                          <w:color w:val="002060"/>
                        </w:rPr>
                        <w:t>An employer may also consider it good practice to consult with its employees under its internal governance procedures before making changes, even where there is no legal requirement to do so.</w:t>
                      </w:r>
                    </w:p>
                    <w:p w14:paraId="3BA2F4FC" w14:textId="77777777" w:rsidR="006C0DA4" w:rsidRDefault="006C0DA4" w:rsidP="00323DF8">
                      <w:pPr>
                        <w:spacing w:after="0" w:line="240" w:lineRule="auto"/>
                        <w:rPr>
                          <w:rFonts w:ascii="Calibri Light" w:hAnsi="Calibri Light" w:cs="Calibri Light"/>
                          <w:color w:val="002060"/>
                        </w:rPr>
                      </w:pPr>
                    </w:p>
                    <w:p w14:paraId="496CCD89" w14:textId="114D56A3" w:rsidR="00323DF8" w:rsidRPr="002A5F52" w:rsidRDefault="00323DF8" w:rsidP="00323DF8">
                      <w:pPr>
                        <w:spacing w:after="0" w:line="240" w:lineRule="auto"/>
                        <w:rPr>
                          <w:rFonts w:ascii="Calibri Light" w:hAnsi="Calibri Light" w:cs="Calibri Light"/>
                          <w:color w:val="002060"/>
                        </w:rPr>
                      </w:pPr>
                      <w:r w:rsidRPr="002A5F52">
                        <w:rPr>
                          <w:rFonts w:ascii="Calibri Light" w:hAnsi="Calibri Light" w:cs="Calibri Light"/>
                          <w:color w:val="002060"/>
                        </w:rPr>
                        <w:t xml:space="preserve">This material has been produced by TPT Retirement Solutions (“TPT”) to assist employers in the </w:t>
                      </w:r>
                      <w:r w:rsidR="0061326F">
                        <w:rPr>
                          <w:rFonts w:ascii="Calibri Light" w:hAnsi="Calibri Light" w:cs="Calibri Light"/>
                          <w:color w:val="002060"/>
                        </w:rPr>
                        <w:t>Independent Schools’ Pension Scheme (“IS</w:t>
                      </w:r>
                      <w:r w:rsidRPr="002A5F52">
                        <w:rPr>
                          <w:rFonts w:ascii="Calibri Light" w:hAnsi="Calibri Light" w:cs="Calibri Light"/>
                          <w:color w:val="002060"/>
                        </w:rPr>
                        <w:t xml:space="preserve">PS”) when they are consulting with their employees about proposed changes to the benefits provided through </w:t>
                      </w:r>
                      <w:r w:rsidR="0061326F">
                        <w:rPr>
                          <w:rFonts w:ascii="Calibri Light" w:hAnsi="Calibri Light" w:cs="Calibri Light"/>
                          <w:color w:val="002060"/>
                        </w:rPr>
                        <w:t>ISPS</w:t>
                      </w:r>
                      <w:r w:rsidR="005263A5">
                        <w:rPr>
                          <w:rFonts w:ascii="Calibri Light" w:hAnsi="Calibri Light" w:cs="Calibri Light"/>
                          <w:color w:val="002060"/>
                        </w:rPr>
                        <w:t>.</w:t>
                      </w:r>
                      <w:r w:rsidR="00DA17A3">
                        <w:rPr>
                          <w:rFonts w:ascii="Calibri Light" w:hAnsi="Calibri Light" w:cs="Calibri Light"/>
                          <w:color w:val="002060"/>
                        </w:rPr>
                        <w:t xml:space="preserve"> </w:t>
                      </w:r>
                      <w:r w:rsidR="006C0DA4">
                        <w:rPr>
                          <w:rFonts w:ascii="Calibri Light" w:hAnsi="Calibri Light" w:cs="Calibri Light"/>
                          <w:color w:val="002060"/>
                        </w:rPr>
                        <w:t>It</w:t>
                      </w:r>
                      <w:r w:rsidRPr="002A5F52">
                        <w:rPr>
                          <w:rFonts w:ascii="Calibri Light" w:hAnsi="Calibri Light" w:cs="Calibri Light"/>
                          <w:color w:val="002060"/>
                        </w:rPr>
                        <w:t xml:space="preserve"> is intended as a guide only to assist you in structuring your consultation material.</w:t>
                      </w:r>
                      <w:r w:rsidRPr="00A75BAF">
                        <w:rPr>
                          <w:color w:val="002060"/>
                        </w:rPr>
                        <w:t xml:space="preserve">  </w:t>
                      </w:r>
                      <w:r w:rsidRPr="00586C61">
                        <w:rPr>
                          <w:rFonts w:ascii="Calibri" w:hAnsi="Calibri" w:cs="Calibri"/>
                          <w:b/>
                          <w:bCs/>
                          <w:color w:val="002060"/>
                        </w:rPr>
                        <w:t>It does not represent legal advice and should not be relied upon as meeting employers’ legal consultation obligations.</w:t>
                      </w:r>
                      <w:r w:rsidRPr="00586C61">
                        <w:rPr>
                          <w:rFonts w:ascii="Calibri" w:hAnsi="Calibri" w:cs="Calibri"/>
                          <w:color w:val="002060"/>
                        </w:rPr>
                        <w:t xml:space="preserve"> </w:t>
                      </w:r>
                      <w:r w:rsidRPr="002A5F52">
                        <w:rPr>
                          <w:rFonts w:ascii="Calibri Light" w:hAnsi="Calibri Light" w:cs="Calibri Light"/>
                          <w:color w:val="002060"/>
                        </w:rPr>
                        <w:t xml:space="preserve">You should take appropriate advice on the consultation process to meet your legal obligations. TPT takes no responsibility for this process.  </w:t>
                      </w:r>
                    </w:p>
                    <w:p w14:paraId="6E15EB8A" w14:textId="77777777" w:rsidR="00323DF8" w:rsidRPr="002A5F52" w:rsidRDefault="00323DF8" w:rsidP="00323DF8">
                      <w:pPr>
                        <w:spacing w:after="0" w:line="240" w:lineRule="auto"/>
                        <w:rPr>
                          <w:rFonts w:ascii="Calibri Light" w:hAnsi="Calibri Light" w:cs="Calibri Light"/>
                          <w:color w:val="002060"/>
                        </w:rPr>
                      </w:pPr>
                    </w:p>
                    <w:p w14:paraId="59FA071D" w14:textId="422648D5" w:rsidR="00323DF8" w:rsidRPr="002A5F52" w:rsidRDefault="00323DF8" w:rsidP="00323DF8">
                      <w:pPr>
                        <w:spacing w:after="0" w:line="240" w:lineRule="auto"/>
                        <w:rPr>
                          <w:rFonts w:ascii="Calibri Light" w:hAnsi="Calibri Light" w:cs="Calibri Light"/>
                          <w:color w:val="002060"/>
                        </w:rPr>
                      </w:pPr>
                      <w:r w:rsidRPr="0055019A">
                        <w:rPr>
                          <w:rFonts w:ascii="Calibri Light" w:hAnsi="Calibri Light" w:cs="Calibri Light"/>
                          <w:color w:val="002060"/>
                        </w:rPr>
                        <w:t xml:space="preserve">Please read this in conjunction with the </w:t>
                      </w:r>
                      <w:r w:rsidR="0061326F" w:rsidRPr="0055019A">
                        <w:rPr>
                          <w:rFonts w:ascii="Calibri Light" w:hAnsi="Calibri Light" w:cs="Calibri Light"/>
                          <w:color w:val="002060"/>
                        </w:rPr>
                        <w:t>ISPS</w:t>
                      </w:r>
                      <w:r w:rsidRPr="0055019A">
                        <w:rPr>
                          <w:rFonts w:ascii="Calibri Light" w:hAnsi="Calibri Light" w:cs="Calibri Light"/>
                          <w:color w:val="002060"/>
                        </w:rPr>
                        <w:t xml:space="preserve"> 2023 Valuation Summary which is available on the Scheme website:</w:t>
                      </w:r>
                    </w:p>
                    <w:p w14:paraId="67EFD8A5" w14:textId="77777777" w:rsidR="00323DF8" w:rsidRPr="00A75BAF" w:rsidRDefault="00323DF8" w:rsidP="00323DF8">
                      <w:pPr>
                        <w:spacing w:after="0" w:line="240" w:lineRule="auto"/>
                        <w:rPr>
                          <w:color w:val="002060"/>
                        </w:rPr>
                      </w:pPr>
                    </w:p>
                    <w:p w14:paraId="77572E78" w14:textId="4D1AA58B" w:rsidR="00323DF8" w:rsidRPr="00120C3D" w:rsidRDefault="0055019A" w:rsidP="00323DF8">
                      <w:pPr>
                        <w:spacing w:after="0" w:line="240" w:lineRule="auto"/>
                        <w:rPr>
                          <w:rFonts w:ascii="Calibri Light" w:hAnsi="Calibri Light" w:cs="Calibri Light"/>
                          <w:b/>
                          <w:color w:val="151F6D"/>
                          <w:sz w:val="24"/>
                        </w:rPr>
                      </w:pPr>
                      <w:hyperlink r:id="rId11" w:history="1">
                        <w:r w:rsidRPr="00120C3D">
                          <w:rPr>
                            <w:rStyle w:val="Hyperlink"/>
                            <w:rFonts w:ascii="Calibri Light" w:hAnsi="Calibri Light" w:cs="Calibri Light"/>
                            <w:color w:val="151F6D"/>
                            <w:szCs w:val="20"/>
                          </w:rPr>
                          <w:t>https://www.tpt.org.uk/clients/scheme-information-employers/isps-valuation/</w:t>
                        </w:r>
                      </w:hyperlink>
                      <w:r w:rsidR="00323DF8" w:rsidRPr="00120C3D">
                        <w:rPr>
                          <w:rFonts w:ascii="Calibri Light" w:hAnsi="Calibri Light" w:cs="Calibri Light"/>
                          <w:color w:val="151F6D"/>
                          <w:sz w:val="24"/>
                        </w:rPr>
                        <w:t xml:space="preserve"> </w:t>
                      </w:r>
                    </w:p>
                  </w:txbxContent>
                </v:textbox>
              </v:shape>
            </w:pict>
          </mc:Fallback>
        </mc:AlternateContent>
      </w:r>
    </w:p>
    <w:p w14:paraId="2C1EE785" w14:textId="77777777" w:rsidR="00323DF8" w:rsidRPr="00605E06" w:rsidRDefault="00323DF8" w:rsidP="00323DF8">
      <w:pPr>
        <w:rPr>
          <w:rFonts w:ascii="Calibri Light" w:hAnsi="Calibri Light" w:cs="Calibri Light"/>
          <w:sz w:val="32"/>
        </w:rPr>
      </w:pPr>
    </w:p>
    <w:p w14:paraId="38A4A6A5" w14:textId="77777777" w:rsidR="00323DF8" w:rsidRPr="00605E06" w:rsidRDefault="00323DF8" w:rsidP="00323DF8">
      <w:pPr>
        <w:rPr>
          <w:rFonts w:ascii="Calibri Light" w:hAnsi="Calibri Light" w:cs="Calibri Light"/>
          <w:sz w:val="32"/>
        </w:rPr>
      </w:pPr>
    </w:p>
    <w:p w14:paraId="1F99CCCE" w14:textId="77777777" w:rsidR="00323DF8" w:rsidRPr="00605E06" w:rsidRDefault="00323DF8" w:rsidP="00323DF8">
      <w:pPr>
        <w:rPr>
          <w:rFonts w:ascii="Calibri Light" w:hAnsi="Calibri Light" w:cs="Calibri Light"/>
          <w:sz w:val="32"/>
        </w:rPr>
      </w:pPr>
    </w:p>
    <w:p w14:paraId="6A52AB89" w14:textId="77777777" w:rsidR="00323DF8" w:rsidRPr="00605E06" w:rsidRDefault="00323DF8" w:rsidP="00323DF8">
      <w:pPr>
        <w:rPr>
          <w:rFonts w:ascii="Calibri Light" w:hAnsi="Calibri Light" w:cs="Calibri Light"/>
          <w:sz w:val="32"/>
        </w:rPr>
      </w:pPr>
    </w:p>
    <w:p w14:paraId="008BA986" w14:textId="77777777" w:rsidR="00323DF8" w:rsidRPr="00605E06" w:rsidRDefault="00323DF8" w:rsidP="00323DF8">
      <w:pPr>
        <w:rPr>
          <w:rFonts w:ascii="Calibri Light" w:hAnsi="Calibri Light" w:cs="Calibri Light"/>
          <w:sz w:val="32"/>
        </w:rPr>
      </w:pPr>
    </w:p>
    <w:p w14:paraId="08F32BBC" w14:textId="77777777" w:rsidR="00323DF8" w:rsidRPr="00605E06" w:rsidRDefault="00323DF8" w:rsidP="00323DF8">
      <w:pPr>
        <w:rPr>
          <w:rFonts w:ascii="Calibri Light" w:hAnsi="Calibri Light" w:cs="Calibri Light"/>
          <w:sz w:val="32"/>
        </w:rPr>
      </w:pPr>
    </w:p>
    <w:p w14:paraId="73E18BA9" w14:textId="77777777" w:rsidR="00323DF8" w:rsidRPr="00605E06" w:rsidRDefault="00323DF8" w:rsidP="00323DF8">
      <w:pPr>
        <w:rPr>
          <w:rFonts w:ascii="Calibri Light" w:hAnsi="Calibri Light" w:cs="Calibri Light"/>
          <w:sz w:val="32"/>
        </w:rPr>
      </w:pPr>
    </w:p>
    <w:p w14:paraId="2EB7B8DC" w14:textId="77777777" w:rsidR="00323DF8" w:rsidRPr="00605E06" w:rsidRDefault="00323DF8" w:rsidP="00323DF8">
      <w:pPr>
        <w:rPr>
          <w:rFonts w:ascii="Calibri Light" w:hAnsi="Calibri Light" w:cs="Calibri Light"/>
          <w:sz w:val="32"/>
        </w:rPr>
      </w:pPr>
    </w:p>
    <w:p w14:paraId="593BA5B7" w14:textId="77777777" w:rsidR="00323DF8" w:rsidRPr="00605E06" w:rsidRDefault="00323DF8" w:rsidP="00323DF8">
      <w:pPr>
        <w:rPr>
          <w:rFonts w:ascii="Calibri Light" w:hAnsi="Calibri Light" w:cs="Calibri Light"/>
          <w:sz w:val="32"/>
        </w:rPr>
      </w:pPr>
    </w:p>
    <w:p w14:paraId="6051367E" w14:textId="77777777" w:rsidR="00323DF8" w:rsidRPr="00605E06" w:rsidRDefault="00323DF8" w:rsidP="00323DF8">
      <w:pPr>
        <w:tabs>
          <w:tab w:val="left" w:pos="1728"/>
        </w:tabs>
        <w:rPr>
          <w:rFonts w:ascii="Calibri Light" w:hAnsi="Calibri Light" w:cs="Calibri Light"/>
          <w:b/>
          <w:color w:val="151F6D"/>
          <w:sz w:val="32"/>
        </w:rPr>
      </w:pPr>
      <w:r w:rsidRPr="00605E06">
        <w:rPr>
          <w:rFonts w:ascii="Calibri Light" w:hAnsi="Calibri Light" w:cs="Calibri Light"/>
          <w:b/>
          <w:color w:val="151F6D"/>
          <w:sz w:val="32"/>
        </w:rPr>
        <w:tab/>
      </w:r>
    </w:p>
    <w:p w14:paraId="2CC72735" w14:textId="42EC8716" w:rsidR="0025115F" w:rsidRPr="0025115F" w:rsidRDefault="0025115F" w:rsidP="00BE3826">
      <w:pPr>
        <w:ind w:left="-284"/>
        <w:rPr>
          <w:rFonts w:ascii="Calibri Light" w:hAnsi="Calibri Light" w:cs="Calibri Light"/>
          <w:bCs/>
          <w:color w:val="151F6D"/>
          <w:sz w:val="20"/>
          <w:szCs w:val="20"/>
        </w:rPr>
        <w:sectPr w:rsidR="0025115F" w:rsidRPr="0025115F" w:rsidSect="0025115F">
          <w:footerReference w:type="even" r:id="rId12"/>
          <w:footerReference w:type="default" r:id="rId13"/>
          <w:type w:val="continuous"/>
          <w:pgSz w:w="11906" w:h="16838"/>
          <w:pgMar w:top="1440" w:right="1440" w:bottom="1440" w:left="1440" w:header="708" w:footer="708" w:gutter="0"/>
          <w:cols w:space="708"/>
          <w:docGrid w:linePitch="360"/>
        </w:sectPr>
      </w:pPr>
    </w:p>
    <w:p w14:paraId="26A477E3" w14:textId="41760BBB" w:rsidR="00323DF8" w:rsidRPr="00A13E0F" w:rsidRDefault="00514672" w:rsidP="00323DF8">
      <w:pPr>
        <w:rPr>
          <w:rFonts w:ascii="Calibri Light" w:hAnsi="Calibri Light" w:cs="Calibri Light"/>
          <w:bCs/>
          <w:color w:val="151F6D"/>
          <w:sz w:val="36"/>
          <w:szCs w:val="36"/>
        </w:rPr>
      </w:pPr>
      <w:r>
        <w:rPr>
          <w:rFonts w:ascii="Calibri Light" w:hAnsi="Calibri Light" w:cs="Calibri Light"/>
          <w:bCs/>
          <w:color w:val="151F6D"/>
          <w:sz w:val="36"/>
          <w:szCs w:val="36"/>
        </w:rPr>
        <w:lastRenderedPageBreak/>
        <w:t>Background</w:t>
      </w:r>
    </w:p>
    <w:p w14:paraId="0E97F976" w14:textId="3DBFFF3B" w:rsidR="00323DF8" w:rsidRPr="00605E06" w:rsidRDefault="00323DF8" w:rsidP="00323DF8">
      <w:pPr>
        <w:spacing w:after="0" w:line="240" w:lineRule="auto"/>
        <w:rPr>
          <w:rFonts w:ascii="Calibri Light" w:hAnsi="Calibri Light" w:cs="Calibri Light"/>
          <w:color w:val="002060"/>
        </w:rPr>
      </w:pP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is a participating employer in the </w:t>
      </w:r>
      <w:r w:rsidR="0083568A">
        <w:rPr>
          <w:rFonts w:ascii="Calibri Light" w:hAnsi="Calibri Light" w:cs="Calibri Light"/>
          <w:color w:val="151F6D"/>
        </w:rPr>
        <w:t>Independent Schools’ Pension Scheme</w:t>
      </w:r>
      <w:r w:rsidRPr="00605E06">
        <w:rPr>
          <w:rFonts w:ascii="Calibri Light" w:hAnsi="Calibri Light" w:cs="Calibri Light"/>
          <w:color w:val="151F6D"/>
        </w:rPr>
        <w:t xml:space="preserve"> (</w:t>
      </w:r>
      <w:r w:rsidR="0083568A">
        <w:rPr>
          <w:rFonts w:ascii="Calibri Light" w:hAnsi="Calibri Light" w:cs="Calibri Light"/>
          <w:color w:val="151F6D"/>
        </w:rPr>
        <w:t>ISPS</w:t>
      </w:r>
      <w:r w:rsidRPr="00605E06">
        <w:rPr>
          <w:rFonts w:ascii="Calibri Light" w:hAnsi="Calibri Light" w:cs="Calibri Light"/>
          <w:color w:val="151F6D"/>
        </w:rPr>
        <w:t xml:space="preserve">, or the Scheme) and Verity Trustees Limited is the trustee of the Scheme (Trustee). </w:t>
      </w:r>
    </w:p>
    <w:p w14:paraId="7749EDF8"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rPr>
        <w:t xml:space="preserve"> </w:t>
      </w:r>
    </w:p>
    <w:p w14:paraId="6A3B3595" w14:textId="267770A5"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151F6D"/>
        </w:rPr>
        <w:t xml:space="preserve">Within </w:t>
      </w:r>
      <w:r w:rsidR="0083568A">
        <w:rPr>
          <w:rFonts w:ascii="Calibri Light" w:hAnsi="Calibri Light" w:cs="Calibri Light"/>
          <w:color w:val="151F6D"/>
        </w:rPr>
        <w:t>ISPS</w:t>
      </w:r>
      <w:r w:rsidRPr="00605E06">
        <w:rPr>
          <w:rFonts w:ascii="Calibri Light" w:hAnsi="Calibri Light" w:cs="Calibri Light"/>
          <w:color w:val="151F6D"/>
        </w:rPr>
        <w:t xml:space="preserve">,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offers the following benefit options:  </w:t>
      </w:r>
      <w:r w:rsidRPr="00605E06">
        <w:rPr>
          <w:rFonts w:ascii="Calibri Light" w:hAnsi="Calibri Light" w:cs="Calibri Light"/>
          <w:color w:val="FF0000"/>
        </w:rPr>
        <w:t>delete as appropriate</w:t>
      </w:r>
    </w:p>
    <w:tbl>
      <w:tblPr>
        <w:tblpPr w:leftFromText="180" w:rightFromText="180" w:vertAnchor="text" w:horzAnchor="margin" w:tblpY="303"/>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653"/>
      </w:tblGrid>
      <w:tr w:rsidR="00323DF8" w:rsidRPr="00605E06" w14:paraId="61FF9720" w14:textId="77777777" w:rsidTr="00106D09">
        <w:trPr>
          <w:trHeight w:val="248"/>
        </w:trPr>
        <w:tc>
          <w:tcPr>
            <w:tcW w:w="4653" w:type="dxa"/>
            <w:shd w:val="clear" w:color="auto" w:fill="151F6D"/>
            <w:vAlign w:val="center"/>
          </w:tcPr>
          <w:p w14:paraId="7C8383F2" w14:textId="77777777" w:rsidR="00323DF8" w:rsidRPr="00C24842" w:rsidRDefault="00323DF8" w:rsidP="00106D09">
            <w:pPr>
              <w:jc w:val="center"/>
              <w:rPr>
                <w:rFonts w:ascii="Calibri" w:hAnsi="Calibri" w:cs="Calibri"/>
                <w:b/>
                <w:color w:val="FFFFFF" w:themeColor="background1"/>
              </w:rPr>
            </w:pPr>
            <w:r w:rsidRPr="00C24842">
              <w:rPr>
                <w:rFonts w:ascii="Calibri" w:hAnsi="Calibri" w:cs="Calibri"/>
                <w:b/>
                <w:color w:val="FFFFFF" w:themeColor="background1"/>
              </w:rPr>
              <w:t>Benefit option</w:t>
            </w:r>
          </w:p>
        </w:tc>
        <w:tc>
          <w:tcPr>
            <w:tcW w:w="4653" w:type="dxa"/>
            <w:shd w:val="clear" w:color="auto" w:fill="151F6D"/>
            <w:vAlign w:val="center"/>
          </w:tcPr>
          <w:p w14:paraId="5C69CD8E" w14:textId="77777777" w:rsidR="00323DF8" w:rsidRPr="00C24842" w:rsidRDefault="00323DF8" w:rsidP="00106D09">
            <w:pPr>
              <w:jc w:val="center"/>
              <w:rPr>
                <w:rFonts w:ascii="Calibri" w:hAnsi="Calibri" w:cs="Calibri"/>
                <w:b/>
                <w:color w:val="FFFFFF" w:themeColor="background1"/>
              </w:rPr>
            </w:pPr>
            <w:r w:rsidRPr="00C24842">
              <w:rPr>
                <w:rFonts w:ascii="Calibri" w:hAnsi="Calibri" w:cs="Calibri"/>
                <w:b/>
                <w:color w:val="FFFFFF" w:themeColor="background1"/>
              </w:rPr>
              <w:t>Benefit Option status</w:t>
            </w:r>
          </w:p>
        </w:tc>
      </w:tr>
      <w:tr w:rsidR="00323DF8" w:rsidRPr="00605E06" w14:paraId="43899ECF" w14:textId="77777777" w:rsidTr="00106D09">
        <w:trPr>
          <w:trHeight w:hRule="exact" w:val="1023"/>
        </w:trPr>
        <w:tc>
          <w:tcPr>
            <w:tcW w:w="4653" w:type="dxa"/>
            <w:shd w:val="clear" w:color="auto" w:fill="auto"/>
          </w:tcPr>
          <w:p w14:paraId="25559EF6" w14:textId="77777777" w:rsidR="00323DF8" w:rsidRPr="00605E06" w:rsidRDefault="00323DF8" w:rsidP="00106D09">
            <w:pPr>
              <w:ind w:right="-766"/>
              <w:jc w:val="both"/>
              <w:rPr>
                <w:rFonts w:ascii="Calibri Light" w:hAnsi="Calibri Light" w:cs="Calibri Light"/>
                <w:color w:val="FF0000"/>
              </w:rPr>
            </w:pPr>
            <w:r w:rsidRPr="00605E06">
              <w:rPr>
                <w:rFonts w:ascii="Calibri Light" w:hAnsi="Calibri Light" w:cs="Calibri Light"/>
                <w:color w:val="FF0000"/>
              </w:rPr>
              <w:t>Final salary 60</w:t>
            </w:r>
            <w:r w:rsidRPr="00605E06">
              <w:rPr>
                <w:rFonts w:ascii="Calibri Light" w:hAnsi="Calibri Light" w:cs="Calibri Light"/>
                <w:color w:val="FF0000"/>
                <w:vertAlign w:val="superscript"/>
              </w:rPr>
              <w:t>th</w:t>
            </w:r>
          </w:p>
        </w:tc>
        <w:tc>
          <w:tcPr>
            <w:tcW w:w="4653" w:type="dxa"/>
            <w:shd w:val="clear" w:color="auto" w:fill="auto"/>
          </w:tcPr>
          <w:p w14:paraId="60C01244" w14:textId="77777777" w:rsidR="00323DF8" w:rsidRPr="00605E06" w:rsidRDefault="00323DF8" w:rsidP="00106D09">
            <w:pPr>
              <w:ind w:right="-766"/>
              <w:rPr>
                <w:rFonts w:ascii="Calibri Light" w:hAnsi="Calibri Light" w:cs="Calibri Light"/>
                <w:color w:val="FF0000"/>
              </w:rPr>
            </w:pPr>
            <w:r w:rsidRPr="00605E06">
              <w:rPr>
                <w:rFonts w:ascii="Calibri Light" w:hAnsi="Calibri Light" w:cs="Calibri Light"/>
                <w:color w:val="FF0000"/>
              </w:rPr>
              <w:t xml:space="preserve">Open to all </w:t>
            </w:r>
            <w:r w:rsidRPr="00605E06">
              <w:rPr>
                <w:rFonts w:ascii="Calibri Light" w:hAnsi="Calibri Light" w:cs="Calibri Light"/>
                <w:color w:val="FF0000"/>
              </w:rPr>
              <w:br/>
              <w:t>Open to specific members only</w:t>
            </w:r>
            <w:r w:rsidRPr="00605E06">
              <w:rPr>
                <w:rFonts w:ascii="Calibri Light" w:hAnsi="Calibri Light" w:cs="Calibri Light"/>
                <w:color w:val="FF0000"/>
              </w:rPr>
              <w:br/>
              <w:t>Closed to new entrants</w:t>
            </w:r>
          </w:p>
        </w:tc>
      </w:tr>
      <w:tr w:rsidR="00323DF8" w:rsidRPr="00605E06" w14:paraId="498BB8DF" w14:textId="77777777" w:rsidTr="00106D09">
        <w:trPr>
          <w:trHeight w:hRule="exact" w:val="1023"/>
        </w:trPr>
        <w:tc>
          <w:tcPr>
            <w:tcW w:w="4653" w:type="dxa"/>
            <w:shd w:val="clear" w:color="auto" w:fill="auto"/>
          </w:tcPr>
          <w:p w14:paraId="095DC2CF" w14:textId="77777777" w:rsidR="00323DF8" w:rsidRPr="00605E06" w:rsidRDefault="00323DF8" w:rsidP="00106D09">
            <w:pPr>
              <w:ind w:right="-766"/>
              <w:jc w:val="both"/>
              <w:rPr>
                <w:rFonts w:ascii="Calibri Light" w:hAnsi="Calibri Light" w:cs="Calibri Light"/>
                <w:color w:val="FF0000"/>
              </w:rPr>
            </w:pPr>
            <w:r w:rsidRPr="00605E06">
              <w:rPr>
                <w:rFonts w:ascii="Calibri Light" w:hAnsi="Calibri Light" w:cs="Calibri Light"/>
                <w:color w:val="FF0000"/>
              </w:rPr>
              <w:t>Final salary 80</w:t>
            </w:r>
            <w:r w:rsidRPr="00605E06">
              <w:rPr>
                <w:rFonts w:ascii="Calibri Light" w:hAnsi="Calibri Light" w:cs="Calibri Light"/>
                <w:color w:val="FF0000"/>
                <w:vertAlign w:val="superscript"/>
              </w:rPr>
              <w:t>th</w:t>
            </w:r>
            <w:r w:rsidRPr="00605E06">
              <w:rPr>
                <w:rFonts w:ascii="Calibri Light" w:hAnsi="Calibri Light" w:cs="Calibri Light"/>
                <w:color w:val="FF0000"/>
              </w:rPr>
              <w:t xml:space="preserve"> </w:t>
            </w:r>
          </w:p>
        </w:tc>
        <w:tc>
          <w:tcPr>
            <w:tcW w:w="4653" w:type="dxa"/>
            <w:shd w:val="clear" w:color="auto" w:fill="auto"/>
          </w:tcPr>
          <w:p w14:paraId="6D073BBD" w14:textId="77777777" w:rsidR="00323DF8" w:rsidRPr="00605E06" w:rsidRDefault="00323DF8" w:rsidP="00106D09">
            <w:pPr>
              <w:ind w:right="-766"/>
              <w:rPr>
                <w:rFonts w:ascii="Calibri Light" w:hAnsi="Calibri Light" w:cs="Calibri Light"/>
                <w:color w:val="FF0000"/>
              </w:rPr>
            </w:pPr>
            <w:r w:rsidRPr="00605E06">
              <w:rPr>
                <w:rFonts w:ascii="Calibri Light" w:hAnsi="Calibri Light" w:cs="Calibri Light"/>
                <w:color w:val="FF0000"/>
              </w:rPr>
              <w:t xml:space="preserve">Open to all </w:t>
            </w:r>
            <w:r w:rsidRPr="00605E06">
              <w:rPr>
                <w:rFonts w:ascii="Calibri Light" w:hAnsi="Calibri Light" w:cs="Calibri Light"/>
                <w:color w:val="FF0000"/>
              </w:rPr>
              <w:br/>
              <w:t>Open to specific members only</w:t>
            </w:r>
            <w:r w:rsidRPr="00605E06">
              <w:rPr>
                <w:rFonts w:ascii="Calibri Light" w:hAnsi="Calibri Light" w:cs="Calibri Light"/>
                <w:color w:val="FF0000"/>
              </w:rPr>
              <w:br/>
              <w:t>Closed to new entrants</w:t>
            </w:r>
          </w:p>
        </w:tc>
      </w:tr>
      <w:tr w:rsidR="00323DF8" w:rsidRPr="00605E06" w14:paraId="5279B733" w14:textId="77777777" w:rsidTr="00106D09">
        <w:trPr>
          <w:trHeight w:hRule="exact" w:val="1023"/>
        </w:trPr>
        <w:tc>
          <w:tcPr>
            <w:tcW w:w="4653" w:type="dxa"/>
            <w:shd w:val="clear" w:color="auto" w:fill="auto"/>
          </w:tcPr>
          <w:p w14:paraId="3074DB0C" w14:textId="4DD86F1B" w:rsidR="00323DF8" w:rsidRPr="00605E06" w:rsidRDefault="00323DF8" w:rsidP="00106D09">
            <w:pPr>
              <w:ind w:right="-766"/>
              <w:jc w:val="both"/>
              <w:rPr>
                <w:rFonts w:ascii="Calibri Light" w:hAnsi="Calibri Light" w:cs="Calibri Light"/>
                <w:color w:val="FF0000"/>
              </w:rPr>
            </w:pPr>
            <w:r w:rsidRPr="00605E06">
              <w:rPr>
                <w:rFonts w:ascii="Calibri Light" w:hAnsi="Calibri Light" w:cs="Calibri Light"/>
                <w:color w:val="FF0000"/>
              </w:rPr>
              <w:t>C</w:t>
            </w:r>
            <w:r w:rsidR="006C0DA4">
              <w:rPr>
                <w:rFonts w:ascii="Calibri Light" w:hAnsi="Calibri Light" w:cs="Calibri Light"/>
                <w:color w:val="FF0000"/>
              </w:rPr>
              <w:t xml:space="preserve">areer Average (CARE) </w:t>
            </w:r>
            <w:r w:rsidRPr="00605E06">
              <w:rPr>
                <w:rFonts w:ascii="Calibri Light" w:hAnsi="Calibri Light" w:cs="Calibri Light"/>
                <w:color w:val="FF0000"/>
              </w:rPr>
              <w:t>80</w:t>
            </w:r>
            <w:r w:rsidRPr="00605E06">
              <w:rPr>
                <w:rFonts w:ascii="Calibri Light" w:hAnsi="Calibri Light" w:cs="Calibri Light"/>
                <w:color w:val="FF0000"/>
                <w:vertAlign w:val="superscript"/>
              </w:rPr>
              <w:t>th</w:t>
            </w:r>
          </w:p>
        </w:tc>
        <w:tc>
          <w:tcPr>
            <w:tcW w:w="4653" w:type="dxa"/>
            <w:shd w:val="clear" w:color="auto" w:fill="auto"/>
          </w:tcPr>
          <w:p w14:paraId="0E043534" w14:textId="77777777" w:rsidR="00323DF8" w:rsidRPr="00605E06" w:rsidRDefault="00323DF8" w:rsidP="00106D09">
            <w:pPr>
              <w:ind w:right="-766"/>
              <w:rPr>
                <w:rFonts w:ascii="Calibri Light" w:hAnsi="Calibri Light" w:cs="Calibri Light"/>
                <w:color w:val="FF0000"/>
              </w:rPr>
            </w:pPr>
            <w:r w:rsidRPr="00605E06">
              <w:rPr>
                <w:rFonts w:ascii="Calibri Light" w:hAnsi="Calibri Light" w:cs="Calibri Light"/>
                <w:color w:val="FF0000"/>
              </w:rPr>
              <w:t xml:space="preserve">Open to all </w:t>
            </w:r>
            <w:r w:rsidRPr="00605E06">
              <w:rPr>
                <w:rFonts w:ascii="Calibri Light" w:hAnsi="Calibri Light" w:cs="Calibri Light"/>
                <w:color w:val="FF0000"/>
              </w:rPr>
              <w:br/>
              <w:t>Open to specific members only</w:t>
            </w:r>
            <w:r w:rsidRPr="00605E06">
              <w:rPr>
                <w:rFonts w:ascii="Calibri Light" w:hAnsi="Calibri Light" w:cs="Calibri Light"/>
                <w:color w:val="FF0000"/>
              </w:rPr>
              <w:br/>
              <w:t>Closed to new entrants</w:t>
            </w:r>
          </w:p>
        </w:tc>
      </w:tr>
      <w:tr w:rsidR="00323DF8" w:rsidRPr="00605E06" w14:paraId="4B0B4256" w14:textId="77777777" w:rsidTr="00106D09">
        <w:trPr>
          <w:trHeight w:hRule="exact" w:val="1023"/>
        </w:trPr>
        <w:tc>
          <w:tcPr>
            <w:tcW w:w="4653" w:type="dxa"/>
            <w:shd w:val="clear" w:color="auto" w:fill="F2F2F2" w:themeFill="background1" w:themeFillShade="F2"/>
          </w:tcPr>
          <w:p w14:paraId="2275F8EB" w14:textId="578FCB8E" w:rsidR="00323DF8" w:rsidRPr="00605E06" w:rsidRDefault="009723D9" w:rsidP="00106D09">
            <w:pPr>
              <w:ind w:right="-766"/>
              <w:jc w:val="both"/>
              <w:rPr>
                <w:rFonts w:ascii="Calibri Light" w:hAnsi="Calibri Light" w:cs="Calibri Light"/>
                <w:color w:val="FF0000"/>
              </w:rPr>
            </w:pPr>
            <w:r>
              <w:rPr>
                <w:rFonts w:ascii="Calibri Light" w:hAnsi="Calibri Light" w:cs="Calibri Light"/>
                <w:color w:val="FF0000"/>
              </w:rPr>
              <w:t>Career Average (</w:t>
            </w:r>
            <w:r w:rsidR="00323DF8" w:rsidRPr="00605E06">
              <w:rPr>
                <w:rFonts w:ascii="Calibri Light" w:hAnsi="Calibri Light" w:cs="Calibri Light"/>
                <w:color w:val="FF0000"/>
              </w:rPr>
              <w:t>CARE</w:t>
            </w:r>
            <w:r>
              <w:rPr>
                <w:rFonts w:ascii="Calibri Light" w:hAnsi="Calibri Light" w:cs="Calibri Light"/>
                <w:color w:val="FF0000"/>
              </w:rPr>
              <w:t>)</w:t>
            </w:r>
            <w:r w:rsidR="00323DF8" w:rsidRPr="00605E06">
              <w:rPr>
                <w:rFonts w:ascii="Calibri Light" w:hAnsi="Calibri Light" w:cs="Calibri Light"/>
                <w:color w:val="FF0000"/>
              </w:rPr>
              <w:t xml:space="preserve"> 120</w:t>
            </w:r>
            <w:r w:rsidR="00323DF8" w:rsidRPr="00605E06">
              <w:rPr>
                <w:rFonts w:ascii="Calibri Light" w:hAnsi="Calibri Light" w:cs="Calibri Light"/>
                <w:color w:val="FF0000"/>
                <w:vertAlign w:val="superscript"/>
              </w:rPr>
              <w:t>th</w:t>
            </w:r>
          </w:p>
        </w:tc>
        <w:tc>
          <w:tcPr>
            <w:tcW w:w="4653" w:type="dxa"/>
            <w:shd w:val="clear" w:color="auto" w:fill="F2F2F2" w:themeFill="background1" w:themeFillShade="F2"/>
          </w:tcPr>
          <w:p w14:paraId="22DB1D99" w14:textId="77777777" w:rsidR="00323DF8" w:rsidRPr="00605E06" w:rsidRDefault="00323DF8" w:rsidP="00106D09">
            <w:pPr>
              <w:ind w:right="-766"/>
              <w:rPr>
                <w:rFonts w:ascii="Calibri Light" w:hAnsi="Calibri Light" w:cs="Calibri Light"/>
                <w:color w:val="FF0000"/>
              </w:rPr>
            </w:pPr>
            <w:r w:rsidRPr="00605E06">
              <w:rPr>
                <w:rFonts w:ascii="Calibri Light" w:hAnsi="Calibri Light" w:cs="Calibri Light"/>
                <w:color w:val="FF0000"/>
              </w:rPr>
              <w:t xml:space="preserve">Open to all </w:t>
            </w:r>
            <w:r w:rsidRPr="00605E06">
              <w:rPr>
                <w:rFonts w:ascii="Calibri Light" w:hAnsi="Calibri Light" w:cs="Calibri Light"/>
                <w:color w:val="FF0000"/>
              </w:rPr>
              <w:br/>
              <w:t>Open to specific members only</w:t>
            </w:r>
            <w:r w:rsidRPr="00605E06">
              <w:rPr>
                <w:rFonts w:ascii="Calibri Light" w:hAnsi="Calibri Light" w:cs="Calibri Light"/>
                <w:color w:val="FF0000"/>
              </w:rPr>
              <w:br/>
              <w:t>Closed to new entrants</w:t>
            </w:r>
          </w:p>
        </w:tc>
      </w:tr>
      <w:tr w:rsidR="00323DF8" w:rsidRPr="00605E06" w14:paraId="11334798" w14:textId="77777777" w:rsidTr="00106D09">
        <w:trPr>
          <w:trHeight w:hRule="exact" w:val="1023"/>
        </w:trPr>
        <w:tc>
          <w:tcPr>
            <w:tcW w:w="4653" w:type="dxa"/>
            <w:shd w:val="clear" w:color="auto" w:fill="auto"/>
          </w:tcPr>
          <w:p w14:paraId="09FCA939" w14:textId="77777777" w:rsidR="00323DF8" w:rsidRPr="00605E06" w:rsidRDefault="00323DF8" w:rsidP="00106D09">
            <w:pPr>
              <w:ind w:right="-766"/>
              <w:jc w:val="both"/>
              <w:rPr>
                <w:rFonts w:ascii="Calibri Light" w:hAnsi="Calibri Light" w:cs="Calibri Light"/>
                <w:color w:val="FF0000"/>
              </w:rPr>
            </w:pPr>
            <w:r w:rsidRPr="00605E06">
              <w:rPr>
                <w:rFonts w:ascii="Calibri Light" w:hAnsi="Calibri Light" w:cs="Calibri Light"/>
                <w:color w:val="FF0000"/>
              </w:rPr>
              <w:t xml:space="preserve">Defined Contribution </w:t>
            </w:r>
          </w:p>
        </w:tc>
        <w:tc>
          <w:tcPr>
            <w:tcW w:w="4653" w:type="dxa"/>
            <w:shd w:val="clear" w:color="auto" w:fill="auto"/>
          </w:tcPr>
          <w:p w14:paraId="3CF4AA3A" w14:textId="77777777" w:rsidR="00323DF8" w:rsidRPr="00605E06" w:rsidRDefault="00323DF8" w:rsidP="00106D09">
            <w:pPr>
              <w:ind w:right="-766"/>
              <w:rPr>
                <w:rFonts w:ascii="Calibri Light" w:hAnsi="Calibri Light" w:cs="Calibri Light"/>
                <w:color w:val="FF0000"/>
              </w:rPr>
            </w:pPr>
            <w:r w:rsidRPr="00605E06">
              <w:rPr>
                <w:rFonts w:ascii="Calibri Light" w:hAnsi="Calibri Light" w:cs="Calibri Light"/>
                <w:color w:val="FF0000"/>
              </w:rPr>
              <w:t xml:space="preserve">Open to all </w:t>
            </w:r>
            <w:r w:rsidRPr="00605E06">
              <w:rPr>
                <w:rFonts w:ascii="Calibri Light" w:hAnsi="Calibri Light" w:cs="Calibri Light"/>
                <w:color w:val="FF0000"/>
              </w:rPr>
              <w:br/>
              <w:t>Open to specific members only</w:t>
            </w:r>
            <w:r w:rsidRPr="00605E06">
              <w:rPr>
                <w:rFonts w:ascii="Calibri Light" w:hAnsi="Calibri Light" w:cs="Calibri Light"/>
                <w:color w:val="FF0000"/>
              </w:rPr>
              <w:br/>
              <w:t>Closed to new entrants</w:t>
            </w:r>
          </w:p>
        </w:tc>
      </w:tr>
    </w:tbl>
    <w:p w14:paraId="774E417F" w14:textId="77777777" w:rsidR="00323DF8" w:rsidRPr="00605E06" w:rsidRDefault="00323DF8" w:rsidP="00323DF8">
      <w:pPr>
        <w:rPr>
          <w:rFonts w:ascii="Calibri Light" w:hAnsi="Calibri Light" w:cs="Calibri Light"/>
        </w:rPr>
      </w:pPr>
    </w:p>
    <w:p w14:paraId="10339695" w14:textId="77777777" w:rsidR="00323DF8" w:rsidRPr="00605E06" w:rsidRDefault="00323DF8" w:rsidP="00323DF8">
      <w:pPr>
        <w:spacing w:after="0" w:line="240" w:lineRule="auto"/>
        <w:rPr>
          <w:rFonts w:ascii="Calibri Light" w:hAnsi="Calibri Light" w:cs="Calibri Light"/>
        </w:rPr>
      </w:pPr>
    </w:p>
    <w:p w14:paraId="262485E8" w14:textId="1235232E"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151F6D"/>
        </w:rPr>
        <w:t xml:space="preserve">Contribution rates for the Defined Benefit (DB) future service options are reviewed at the three yearly actuarial valuation. These reflect the estimated cost of new (“future service”) benefits being earned by active (“contributing”) </w:t>
      </w:r>
      <w:r w:rsidR="0083568A">
        <w:rPr>
          <w:rFonts w:ascii="Calibri Light" w:hAnsi="Calibri Light" w:cs="Calibri Light"/>
          <w:color w:val="151F6D"/>
        </w:rPr>
        <w:t>ISPS</w:t>
      </w:r>
      <w:r w:rsidRPr="00605E06">
        <w:rPr>
          <w:rFonts w:ascii="Calibri Light" w:hAnsi="Calibri Light" w:cs="Calibri Light"/>
          <w:color w:val="151F6D"/>
        </w:rPr>
        <w:t xml:space="preserve"> DB members. The date of the latest actuarial valuation was 30 September 2023 and the new contribution rates will be effective from 1 </w:t>
      </w:r>
      <w:r w:rsidR="0083568A">
        <w:rPr>
          <w:rFonts w:ascii="Calibri Light" w:hAnsi="Calibri Light" w:cs="Calibri Light"/>
          <w:color w:val="151F6D"/>
        </w:rPr>
        <w:t>September</w:t>
      </w:r>
      <w:r w:rsidRPr="00605E06">
        <w:rPr>
          <w:rFonts w:ascii="Calibri Light" w:hAnsi="Calibri Light" w:cs="Calibri Light"/>
          <w:color w:val="151F6D"/>
        </w:rPr>
        <w:t xml:space="preserve"> 2025 </w:t>
      </w:r>
      <w:r w:rsidRPr="00605E06">
        <w:rPr>
          <w:rFonts w:ascii="Calibri Light" w:hAnsi="Calibri Light" w:cs="Calibri Light"/>
          <w:color w:val="FF0000"/>
        </w:rPr>
        <w:t>[insert an alternative date if required]</w:t>
      </w:r>
      <w:r w:rsidRPr="00605E06">
        <w:rPr>
          <w:rFonts w:ascii="Calibri Light" w:hAnsi="Calibri Light" w:cs="Calibri Light"/>
        </w:rPr>
        <w:t>.</w:t>
      </w:r>
    </w:p>
    <w:p w14:paraId="6231DC76" w14:textId="77777777" w:rsidR="00323DF8" w:rsidRPr="00605E06" w:rsidRDefault="00323DF8" w:rsidP="00323DF8">
      <w:pPr>
        <w:spacing w:after="0" w:line="240" w:lineRule="auto"/>
        <w:rPr>
          <w:rFonts w:ascii="Calibri Light" w:hAnsi="Calibri Light" w:cs="Calibri Light"/>
        </w:rPr>
      </w:pPr>
    </w:p>
    <w:p w14:paraId="2DE38A23" w14:textId="44007E83" w:rsidR="00323DF8" w:rsidRPr="00605E06"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151F6D"/>
        </w:rPr>
        <w:t xml:space="preserve">Investment market conditions have changed significantly since the 2020 valuation, impacting the amount needed to provide member benefits. This means the estimated cost of providing future service benefits has reduced; as a result, the total contribution rates for future service will decrease with effect from 1 </w:t>
      </w:r>
      <w:r w:rsidR="0083568A">
        <w:rPr>
          <w:rFonts w:ascii="Calibri Light" w:hAnsi="Calibri Light" w:cs="Calibri Light"/>
          <w:color w:val="151F6D"/>
        </w:rPr>
        <w:t>September</w:t>
      </w:r>
      <w:r w:rsidRPr="00605E06">
        <w:rPr>
          <w:rFonts w:ascii="Calibri Light" w:hAnsi="Calibri Light" w:cs="Calibri Light"/>
          <w:color w:val="151F6D"/>
        </w:rPr>
        <w:t xml:space="preserve"> 2025.</w:t>
      </w:r>
    </w:p>
    <w:p w14:paraId="0D373071" w14:textId="77777777" w:rsidR="00323DF8" w:rsidRPr="00605E06" w:rsidRDefault="00323DF8" w:rsidP="00323DF8">
      <w:pPr>
        <w:spacing w:after="0" w:line="240" w:lineRule="auto"/>
        <w:rPr>
          <w:rFonts w:ascii="Calibri Light" w:hAnsi="Calibri Light" w:cs="Calibri Light"/>
          <w:color w:val="151F6D"/>
        </w:rPr>
      </w:pPr>
    </w:p>
    <w:p w14:paraId="194A1CB8" w14:textId="4BCEAAB7" w:rsidR="00323DF8"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151F6D"/>
        </w:rPr>
        <w:t>Employers, in consultation with their members, decide how any change to the future service contribution rates will be shared between the employer and the member.</w:t>
      </w:r>
    </w:p>
    <w:p w14:paraId="5278065F" w14:textId="77777777" w:rsidR="0051199E" w:rsidRPr="00605E06" w:rsidRDefault="0051199E" w:rsidP="00323DF8">
      <w:pPr>
        <w:spacing w:after="0" w:line="240" w:lineRule="auto"/>
        <w:rPr>
          <w:rFonts w:ascii="Calibri Light" w:hAnsi="Calibri Light" w:cs="Calibri Light"/>
          <w:color w:val="151F6D"/>
        </w:rPr>
      </w:pPr>
    </w:p>
    <w:p w14:paraId="4B3C8520" w14:textId="66AA66CB" w:rsidR="00323DF8" w:rsidRPr="00605E06" w:rsidRDefault="00323DF8" w:rsidP="00323DF8">
      <w:pPr>
        <w:spacing w:after="0" w:line="240" w:lineRule="auto"/>
        <w:rPr>
          <w:rFonts w:ascii="Calibri Light" w:hAnsi="Calibri Light" w:cs="Calibri Light"/>
          <w:color w:val="151F6D"/>
        </w:rPr>
      </w:pPr>
      <w:r w:rsidRPr="0055019A">
        <w:rPr>
          <w:rFonts w:ascii="Calibri Light" w:hAnsi="Calibri Light" w:cs="Calibri Light"/>
          <w:color w:val="151F6D"/>
        </w:rPr>
        <w:t xml:space="preserve">Where </w:t>
      </w:r>
      <w:r w:rsidR="006C0DA4">
        <w:rPr>
          <w:rFonts w:ascii="Calibri Light" w:hAnsi="Calibri Light" w:cs="Calibri Light"/>
          <w:color w:val="151F6D"/>
        </w:rPr>
        <w:t>an</w:t>
      </w:r>
      <w:r w:rsidRPr="0055019A">
        <w:rPr>
          <w:rFonts w:ascii="Calibri Light" w:hAnsi="Calibri Light" w:cs="Calibri Light"/>
          <w:color w:val="151F6D"/>
        </w:rPr>
        <w:t xml:space="preserve"> employer has closed </w:t>
      </w:r>
      <w:r w:rsidR="006C0DA4">
        <w:rPr>
          <w:rFonts w:ascii="Calibri Light" w:hAnsi="Calibri Light" w:cs="Calibri Light"/>
          <w:color w:val="151F6D"/>
        </w:rPr>
        <w:t>its</w:t>
      </w:r>
      <w:r w:rsidRPr="0055019A">
        <w:rPr>
          <w:rFonts w:ascii="Calibri Light" w:hAnsi="Calibri Light" w:cs="Calibri Light"/>
          <w:color w:val="151F6D"/>
        </w:rPr>
        <w:t xml:space="preserve"> DB options to new members</w:t>
      </w:r>
      <w:r w:rsidR="006C0DA4">
        <w:rPr>
          <w:rFonts w:ascii="Calibri Light" w:hAnsi="Calibri Light" w:cs="Calibri Light"/>
          <w:color w:val="151F6D"/>
        </w:rPr>
        <w:t>,</w:t>
      </w:r>
      <w:r w:rsidRPr="0055019A">
        <w:rPr>
          <w:rFonts w:ascii="Calibri Light" w:hAnsi="Calibri Light" w:cs="Calibri Light"/>
          <w:color w:val="151F6D"/>
        </w:rPr>
        <w:t xml:space="preserve"> the employer is responsible for paying the closed scheme loading percentage in addition to the agreed allocated employer contribution rate. This loading must not to be apportioned to the members. </w:t>
      </w:r>
      <w:r w:rsidRPr="0055019A">
        <w:rPr>
          <w:rFonts w:ascii="Calibri Light" w:hAnsi="Calibri Light" w:cs="Calibri Light"/>
          <w:color w:val="FF0000"/>
        </w:rPr>
        <w:t>[delete this paragraph if not applicable]</w:t>
      </w:r>
      <w:r w:rsidRPr="0055019A">
        <w:rPr>
          <w:rFonts w:ascii="Calibri Light" w:hAnsi="Calibri Light" w:cs="Calibri Light"/>
          <w:color w:val="151F6D"/>
        </w:rPr>
        <w:t>.</w:t>
      </w:r>
    </w:p>
    <w:p w14:paraId="6BCC04FF" w14:textId="77777777" w:rsidR="00323DF8" w:rsidRPr="00605E06" w:rsidRDefault="00323DF8" w:rsidP="00323DF8">
      <w:pPr>
        <w:spacing w:after="0" w:line="240" w:lineRule="auto"/>
        <w:rPr>
          <w:rFonts w:ascii="Calibri Light" w:hAnsi="Calibri Light" w:cs="Calibri Light"/>
          <w:color w:val="151F6D"/>
        </w:rPr>
      </w:pPr>
    </w:p>
    <w:p w14:paraId="0CE8ABD1" w14:textId="0DEACFBD"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151F6D"/>
        </w:rPr>
        <w:t xml:space="preserve">The future service contribution rate for the DB benefit option(s) being offered by </w:t>
      </w:r>
      <w:r w:rsidRPr="0055019A">
        <w:rPr>
          <w:rFonts w:ascii="Calibri Light" w:hAnsi="Calibri Light" w:cs="Calibri Light"/>
          <w:color w:val="FF0000"/>
        </w:rPr>
        <w:t xml:space="preserve">[insert </w:t>
      </w:r>
      <w:r w:rsidRPr="00605E06">
        <w:rPr>
          <w:rFonts w:ascii="Calibri Light" w:hAnsi="Calibri Light" w:cs="Calibri Light"/>
          <w:color w:val="FF0000"/>
        </w:rPr>
        <w:t>employer name]</w:t>
      </w:r>
      <w:r w:rsidRPr="00605E06">
        <w:rPr>
          <w:rFonts w:ascii="Calibri Light" w:hAnsi="Calibri Light" w:cs="Calibri Light"/>
        </w:rPr>
        <w:t xml:space="preserve"> </w:t>
      </w:r>
      <w:r w:rsidRPr="00605E06">
        <w:rPr>
          <w:rFonts w:ascii="Calibri Light" w:hAnsi="Calibri Light" w:cs="Calibri Light"/>
          <w:color w:val="151F6D"/>
        </w:rPr>
        <w:t xml:space="preserve">will change as follows </w:t>
      </w:r>
      <w:r w:rsidRPr="00605E06">
        <w:rPr>
          <w:rFonts w:ascii="Calibri Light" w:hAnsi="Calibri Light" w:cs="Calibri Light"/>
          <w:color w:val="FF0000"/>
        </w:rPr>
        <w:t xml:space="preserve">[with effect from 1 </w:t>
      </w:r>
      <w:r w:rsidR="0083568A">
        <w:rPr>
          <w:rFonts w:ascii="Calibri Light" w:hAnsi="Calibri Light" w:cs="Calibri Light"/>
          <w:color w:val="FF0000"/>
        </w:rPr>
        <w:t>September</w:t>
      </w:r>
      <w:r w:rsidRPr="00605E06">
        <w:rPr>
          <w:rFonts w:ascii="Calibri Light" w:hAnsi="Calibri Light" w:cs="Calibri Light"/>
          <w:color w:val="FF0000"/>
        </w:rPr>
        <w:t xml:space="preserve"> 2025]:</w:t>
      </w:r>
    </w:p>
    <w:tbl>
      <w:tblPr>
        <w:tblpPr w:leftFromText="180" w:rightFromText="180" w:vertAnchor="text" w:horzAnchor="margin" w:tblpY="415"/>
        <w:tblW w:w="8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361"/>
        <w:gridCol w:w="1361"/>
        <w:gridCol w:w="1361"/>
        <w:gridCol w:w="1361"/>
      </w:tblGrid>
      <w:tr w:rsidR="00BE77EF" w:rsidRPr="00605E06" w14:paraId="3EE9112F" w14:textId="77777777" w:rsidTr="00BE77EF">
        <w:trPr>
          <w:trHeight w:hRule="exact" w:val="1020"/>
        </w:trPr>
        <w:tc>
          <w:tcPr>
            <w:tcW w:w="2830" w:type="dxa"/>
            <w:tcBorders>
              <w:top w:val="single" w:sz="4" w:space="0" w:color="auto"/>
              <w:left w:val="single" w:sz="4" w:space="0" w:color="auto"/>
              <w:bottom w:val="single" w:sz="4" w:space="0" w:color="auto"/>
              <w:right w:val="single" w:sz="4" w:space="0" w:color="auto"/>
            </w:tcBorders>
            <w:shd w:val="clear" w:color="auto" w:fill="151F6D"/>
            <w:vAlign w:val="center"/>
          </w:tcPr>
          <w:p w14:paraId="55142A18" w14:textId="77777777" w:rsidR="0051199E" w:rsidRPr="00C24842" w:rsidRDefault="0051199E" w:rsidP="00106D09">
            <w:pPr>
              <w:jc w:val="center"/>
              <w:rPr>
                <w:rFonts w:ascii="Calibri" w:hAnsi="Calibri" w:cs="Calibri"/>
                <w:b/>
                <w:color w:val="FFFFFF" w:themeColor="background1"/>
              </w:rPr>
            </w:pPr>
            <w:r w:rsidRPr="00C24842">
              <w:rPr>
                <w:rFonts w:ascii="Calibri" w:hAnsi="Calibri" w:cs="Calibri"/>
                <w:b/>
                <w:color w:val="FFFFFF" w:themeColor="background1"/>
              </w:rPr>
              <w:lastRenderedPageBreak/>
              <w:t>Benefit</w:t>
            </w:r>
          </w:p>
        </w:tc>
        <w:tc>
          <w:tcPr>
            <w:tcW w:w="1361" w:type="dxa"/>
            <w:tcBorders>
              <w:top w:val="single" w:sz="4" w:space="0" w:color="auto"/>
              <w:left w:val="single" w:sz="4" w:space="0" w:color="auto"/>
              <w:bottom w:val="single" w:sz="4" w:space="0" w:color="auto"/>
              <w:right w:val="single" w:sz="4" w:space="0" w:color="auto"/>
            </w:tcBorders>
            <w:shd w:val="clear" w:color="auto" w:fill="151F6D"/>
            <w:vAlign w:val="center"/>
          </w:tcPr>
          <w:p w14:paraId="019FCB44" w14:textId="471013C9" w:rsidR="0051199E" w:rsidRPr="00C24842" w:rsidRDefault="0051199E" w:rsidP="00106D09">
            <w:pPr>
              <w:spacing w:after="0" w:line="240" w:lineRule="auto"/>
              <w:ind w:left="-851" w:right="-765"/>
              <w:jc w:val="center"/>
              <w:rPr>
                <w:rFonts w:ascii="Calibri" w:hAnsi="Calibri" w:cs="Calibri"/>
                <w:b/>
                <w:color w:val="FF0000"/>
              </w:rPr>
            </w:pPr>
            <w:r w:rsidRPr="00C24842">
              <w:rPr>
                <w:rFonts w:ascii="Calibri" w:hAnsi="Calibri" w:cs="Calibri"/>
                <w:b/>
                <w:color w:val="FF0000"/>
              </w:rPr>
              <w:t>Final</w:t>
            </w:r>
          </w:p>
          <w:p w14:paraId="6A459C6F" w14:textId="77777777" w:rsidR="0051199E" w:rsidRPr="00C24842" w:rsidRDefault="0051199E" w:rsidP="00106D09">
            <w:pPr>
              <w:spacing w:after="0" w:line="240" w:lineRule="auto"/>
              <w:ind w:left="-851" w:right="-765"/>
              <w:jc w:val="center"/>
              <w:rPr>
                <w:rFonts w:ascii="Calibri" w:hAnsi="Calibri" w:cs="Calibri"/>
                <w:b/>
                <w:color w:val="FF0000"/>
              </w:rPr>
            </w:pPr>
            <w:r w:rsidRPr="00C24842">
              <w:rPr>
                <w:rFonts w:ascii="Calibri" w:hAnsi="Calibri" w:cs="Calibri"/>
                <w:b/>
                <w:color w:val="FF0000"/>
              </w:rPr>
              <w:t>Salary 60</w:t>
            </w:r>
            <w:r w:rsidRPr="00C24842">
              <w:rPr>
                <w:rFonts w:ascii="Calibri" w:hAnsi="Calibri" w:cs="Calibri"/>
                <w:b/>
                <w:color w:val="FF0000"/>
                <w:vertAlign w:val="superscript"/>
              </w:rPr>
              <w:t>th</w:t>
            </w:r>
          </w:p>
        </w:tc>
        <w:tc>
          <w:tcPr>
            <w:tcW w:w="1361" w:type="dxa"/>
            <w:tcBorders>
              <w:top w:val="single" w:sz="4" w:space="0" w:color="auto"/>
              <w:left w:val="single" w:sz="4" w:space="0" w:color="auto"/>
              <w:bottom w:val="single" w:sz="4" w:space="0" w:color="auto"/>
              <w:right w:val="single" w:sz="4" w:space="0" w:color="auto"/>
            </w:tcBorders>
            <w:shd w:val="clear" w:color="auto" w:fill="151F6D"/>
            <w:vAlign w:val="center"/>
          </w:tcPr>
          <w:p w14:paraId="50D2F576" w14:textId="4ED3D704" w:rsidR="0051199E" w:rsidRPr="00C24842" w:rsidRDefault="0051199E" w:rsidP="00106D09">
            <w:pPr>
              <w:spacing w:after="0" w:line="240" w:lineRule="auto"/>
              <w:ind w:left="-851" w:right="-765"/>
              <w:jc w:val="center"/>
              <w:rPr>
                <w:rFonts w:ascii="Calibri" w:hAnsi="Calibri" w:cs="Calibri"/>
                <w:b/>
                <w:color w:val="FF0000"/>
              </w:rPr>
            </w:pPr>
            <w:r w:rsidRPr="00C24842">
              <w:rPr>
                <w:rFonts w:ascii="Calibri" w:hAnsi="Calibri" w:cs="Calibri"/>
                <w:b/>
                <w:color w:val="FF0000"/>
              </w:rPr>
              <w:t>Final</w:t>
            </w:r>
          </w:p>
          <w:p w14:paraId="481F9B50" w14:textId="77777777" w:rsidR="0051199E" w:rsidRPr="00C24842" w:rsidRDefault="0051199E" w:rsidP="00106D09">
            <w:pPr>
              <w:spacing w:after="0" w:line="240" w:lineRule="auto"/>
              <w:ind w:left="-851" w:right="-765"/>
              <w:jc w:val="center"/>
              <w:rPr>
                <w:rFonts w:ascii="Calibri" w:hAnsi="Calibri" w:cs="Calibri"/>
                <w:b/>
                <w:color w:val="FF0000"/>
              </w:rPr>
            </w:pPr>
            <w:r w:rsidRPr="00C24842">
              <w:rPr>
                <w:rFonts w:ascii="Calibri" w:hAnsi="Calibri" w:cs="Calibri"/>
                <w:b/>
                <w:color w:val="FF0000"/>
              </w:rPr>
              <w:t>Salary 80</w:t>
            </w:r>
            <w:r w:rsidRPr="00C24842">
              <w:rPr>
                <w:rFonts w:ascii="Calibri" w:hAnsi="Calibri" w:cs="Calibri"/>
                <w:b/>
                <w:color w:val="FF0000"/>
                <w:vertAlign w:val="superscript"/>
              </w:rPr>
              <w:t>th</w:t>
            </w:r>
          </w:p>
        </w:tc>
        <w:tc>
          <w:tcPr>
            <w:tcW w:w="1361" w:type="dxa"/>
            <w:tcBorders>
              <w:top w:val="single" w:sz="4" w:space="0" w:color="auto"/>
              <w:left w:val="single" w:sz="4" w:space="0" w:color="auto"/>
              <w:bottom w:val="single" w:sz="4" w:space="0" w:color="auto"/>
              <w:right w:val="single" w:sz="4" w:space="0" w:color="auto"/>
            </w:tcBorders>
            <w:shd w:val="clear" w:color="auto" w:fill="151F6D"/>
            <w:vAlign w:val="center"/>
          </w:tcPr>
          <w:p w14:paraId="5141422E" w14:textId="2FEC9BDB" w:rsidR="0051199E" w:rsidRPr="00C24842" w:rsidRDefault="0051199E" w:rsidP="00BE77EF">
            <w:pPr>
              <w:spacing w:after="0" w:line="240" w:lineRule="auto"/>
              <w:ind w:left="-851" w:right="-765"/>
              <w:jc w:val="center"/>
              <w:rPr>
                <w:rFonts w:ascii="Calibri" w:hAnsi="Calibri" w:cs="Calibri"/>
                <w:b/>
                <w:color w:val="FF0000"/>
              </w:rPr>
            </w:pPr>
            <w:r w:rsidRPr="00C24842">
              <w:rPr>
                <w:rFonts w:ascii="Calibri" w:hAnsi="Calibri" w:cs="Calibri"/>
                <w:b/>
                <w:color w:val="FF0000"/>
              </w:rPr>
              <w:t>CARE</w:t>
            </w:r>
            <w:r w:rsidR="00BE77EF">
              <w:rPr>
                <w:rFonts w:ascii="Calibri" w:hAnsi="Calibri" w:cs="Calibri"/>
                <w:b/>
                <w:color w:val="FF0000"/>
              </w:rPr>
              <w:t xml:space="preserve"> </w:t>
            </w:r>
            <w:r w:rsidRPr="00C24842">
              <w:rPr>
                <w:rFonts w:ascii="Calibri" w:hAnsi="Calibri" w:cs="Calibri"/>
                <w:b/>
                <w:color w:val="FF0000"/>
              </w:rPr>
              <w:t>80</w:t>
            </w:r>
            <w:r w:rsidRPr="00C24842">
              <w:rPr>
                <w:rFonts w:ascii="Calibri" w:hAnsi="Calibri" w:cs="Calibri"/>
                <w:b/>
                <w:color w:val="FF0000"/>
                <w:vertAlign w:val="superscript"/>
              </w:rPr>
              <w:t>th</w:t>
            </w:r>
          </w:p>
        </w:tc>
        <w:tc>
          <w:tcPr>
            <w:tcW w:w="1361" w:type="dxa"/>
            <w:tcBorders>
              <w:top w:val="single" w:sz="4" w:space="0" w:color="auto"/>
              <w:left w:val="single" w:sz="4" w:space="0" w:color="auto"/>
              <w:bottom w:val="single" w:sz="4" w:space="0" w:color="auto"/>
              <w:right w:val="single" w:sz="4" w:space="0" w:color="auto"/>
            </w:tcBorders>
            <w:shd w:val="clear" w:color="auto" w:fill="151F6D"/>
            <w:vAlign w:val="center"/>
          </w:tcPr>
          <w:p w14:paraId="19DFEF39" w14:textId="07462067" w:rsidR="0051199E" w:rsidRPr="00C24842" w:rsidRDefault="0051199E" w:rsidP="00BE77EF">
            <w:pPr>
              <w:spacing w:after="0" w:line="240" w:lineRule="auto"/>
              <w:ind w:left="-851" w:right="-765"/>
              <w:jc w:val="center"/>
              <w:rPr>
                <w:rFonts w:ascii="Calibri" w:hAnsi="Calibri" w:cs="Calibri"/>
                <w:b/>
                <w:color w:val="FF0000"/>
              </w:rPr>
            </w:pPr>
            <w:r w:rsidRPr="00C24842">
              <w:rPr>
                <w:rFonts w:ascii="Calibri" w:hAnsi="Calibri" w:cs="Calibri"/>
                <w:b/>
                <w:color w:val="FF0000"/>
              </w:rPr>
              <w:t>*CARE</w:t>
            </w:r>
            <w:r w:rsidR="00BE77EF">
              <w:rPr>
                <w:rFonts w:ascii="Calibri" w:hAnsi="Calibri" w:cs="Calibri"/>
                <w:b/>
                <w:color w:val="FF0000"/>
              </w:rPr>
              <w:t xml:space="preserve"> </w:t>
            </w:r>
            <w:r w:rsidRPr="00C24842">
              <w:rPr>
                <w:rFonts w:ascii="Calibri" w:hAnsi="Calibri" w:cs="Calibri"/>
                <w:b/>
                <w:color w:val="FF0000"/>
              </w:rPr>
              <w:t>120</w:t>
            </w:r>
            <w:r w:rsidRPr="00C24842">
              <w:rPr>
                <w:rFonts w:ascii="Calibri" w:hAnsi="Calibri" w:cs="Calibri"/>
                <w:b/>
                <w:color w:val="FF0000"/>
                <w:vertAlign w:val="superscript"/>
              </w:rPr>
              <w:t>th</w:t>
            </w:r>
          </w:p>
        </w:tc>
      </w:tr>
      <w:tr w:rsidR="00BE77EF" w:rsidRPr="00605E06" w14:paraId="4F753AFB" w14:textId="77777777" w:rsidTr="00BE77EF">
        <w:trPr>
          <w:trHeight w:hRule="exact" w:val="102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0E4509C0" w14:textId="77777777" w:rsidR="0051199E" w:rsidRPr="00605E06" w:rsidRDefault="0051199E" w:rsidP="00106D09">
            <w:pPr>
              <w:rPr>
                <w:rFonts w:ascii="Calibri Light" w:hAnsi="Calibri Light" w:cs="Calibri Light"/>
                <w:color w:val="FF0000"/>
              </w:rPr>
            </w:pPr>
            <w:r w:rsidRPr="00605E06">
              <w:rPr>
                <w:rFonts w:ascii="Calibri Light" w:hAnsi="Calibri Light" w:cs="Calibri Light"/>
                <w:color w:val="FF0000"/>
              </w:rPr>
              <w:t xml:space="preserve">Current total contribution rates </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0993BDC8" w14:textId="14E13242" w:rsidR="0051199E" w:rsidRPr="0051199E" w:rsidRDefault="0051199E" w:rsidP="00106D09">
            <w:pPr>
              <w:ind w:left="-851" w:right="-766"/>
              <w:jc w:val="center"/>
              <w:rPr>
                <w:rFonts w:ascii="Calibri Light" w:hAnsi="Calibri Light" w:cs="Calibri Light"/>
                <w:color w:val="FF0000"/>
              </w:rPr>
            </w:pPr>
            <w:r w:rsidRPr="0051199E">
              <w:rPr>
                <w:rFonts w:ascii="Calibri Light" w:hAnsi="Calibri Light" w:cs="Calibri Light"/>
                <w:color w:val="FF0000"/>
              </w:rPr>
              <w:t>48.6%</w:t>
            </w:r>
          </w:p>
        </w:tc>
        <w:tc>
          <w:tcPr>
            <w:tcW w:w="1361" w:type="dxa"/>
            <w:tcBorders>
              <w:top w:val="single" w:sz="4" w:space="0" w:color="auto"/>
              <w:left w:val="single" w:sz="4" w:space="0" w:color="auto"/>
              <w:bottom w:val="single" w:sz="4" w:space="0" w:color="auto"/>
              <w:right w:val="single" w:sz="4" w:space="0" w:color="auto"/>
            </w:tcBorders>
            <w:vAlign w:val="center"/>
          </w:tcPr>
          <w:p w14:paraId="67E53F11" w14:textId="7040A3D5" w:rsidR="0051199E" w:rsidRPr="0051199E" w:rsidRDefault="0051199E" w:rsidP="00106D09">
            <w:pPr>
              <w:ind w:left="-851" w:right="-766"/>
              <w:jc w:val="center"/>
              <w:rPr>
                <w:rFonts w:ascii="Calibri Light" w:hAnsi="Calibri Light" w:cs="Calibri Light"/>
                <w:color w:val="FF0000"/>
              </w:rPr>
            </w:pPr>
            <w:r w:rsidRPr="0051199E">
              <w:rPr>
                <w:rFonts w:ascii="Calibri Light" w:hAnsi="Calibri Light" w:cs="Calibri Light"/>
                <w:color w:val="FF0000"/>
              </w:rPr>
              <w:t>36.6%</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0FF6E5D7" w14:textId="23DAE578" w:rsidR="0051199E" w:rsidRPr="0051199E" w:rsidRDefault="0051199E" w:rsidP="00106D09">
            <w:pPr>
              <w:ind w:left="-851" w:right="-766"/>
              <w:jc w:val="center"/>
              <w:rPr>
                <w:rFonts w:ascii="Calibri Light" w:hAnsi="Calibri Light" w:cs="Calibri Light"/>
                <w:color w:val="FF0000"/>
              </w:rPr>
            </w:pPr>
            <w:r w:rsidRPr="0051199E">
              <w:rPr>
                <w:rFonts w:ascii="Calibri Light" w:hAnsi="Calibri Light" w:cs="Calibri Light"/>
                <w:color w:val="FF0000"/>
              </w:rPr>
              <w:t>35.8%</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0DDC1744" w14:textId="1EB823D5" w:rsidR="0051199E" w:rsidRPr="0051199E" w:rsidRDefault="0051199E" w:rsidP="00106D09">
            <w:pPr>
              <w:ind w:left="-851" w:right="-766"/>
              <w:jc w:val="center"/>
              <w:rPr>
                <w:rFonts w:ascii="Calibri Light" w:hAnsi="Calibri Light" w:cs="Calibri Light"/>
                <w:color w:val="FF0000"/>
              </w:rPr>
            </w:pPr>
            <w:r w:rsidRPr="0051199E">
              <w:rPr>
                <w:rFonts w:ascii="Calibri Light" w:hAnsi="Calibri Light" w:cs="Calibri Light"/>
                <w:color w:val="FF0000"/>
              </w:rPr>
              <w:t>24.1%</w:t>
            </w:r>
          </w:p>
        </w:tc>
      </w:tr>
      <w:tr w:rsidR="00BE77EF" w:rsidRPr="00605E06" w14:paraId="0C0E5BE2" w14:textId="77777777" w:rsidTr="00BE77EF">
        <w:trPr>
          <w:trHeight w:hRule="exact" w:val="1020"/>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64A0A0" w14:textId="47019CED" w:rsidR="0051199E" w:rsidRPr="00605E06" w:rsidRDefault="0051199E" w:rsidP="00106D09">
            <w:pPr>
              <w:rPr>
                <w:rFonts w:ascii="Calibri Light" w:hAnsi="Calibri Light" w:cs="Calibri Light"/>
                <w:color w:val="FF0000"/>
              </w:rPr>
            </w:pPr>
            <w:r w:rsidRPr="00605E06">
              <w:rPr>
                <w:rFonts w:ascii="Calibri Light" w:hAnsi="Calibri Light" w:cs="Calibri Light"/>
                <w:color w:val="FF0000"/>
              </w:rPr>
              <w:t xml:space="preserve">New total contribution rates from 1 </w:t>
            </w:r>
            <w:r>
              <w:rPr>
                <w:rFonts w:ascii="Calibri Light" w:hAnsi="Calibri Light" w:cs="Calibri Light"/>
                <w:color w:val="FF0000"/>
              </w:rPr>
              <w:t>September</w:t>
            </w:r>
            <w:r w:rsidRPr="00605E06">
              <w:rPr>
                <w:rFonts w:ascii="Calibri Light" w:hAnsi="Calibri Light" w:cs="Calibri Light"/>
                <w:color w:val="FF0000"/>
              </w:rPr>
              <w:t xml:space="preserve"> 2025</w:t>
            </w:r>
          </w:p>
        </w:tc>
        <w:tc>
          <w:tcPr>
            <w:tcW w:w="1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72F41D" w14:textId="30ACFE03" w:rsidR="0051199E" w:rsidRPr="0051199E" w:rsidRDefault="0051199E" w:rsidP="0051199E">
            <w:pPr>
              <w:ind w:left="-851" w:right="-766"/>
              <w:jc w:val="center"/>
              <w:rPr>
                <w:rFonts w:ascii="Calibri Light" w:hAnsi="Calibri Light" w:cs="Calibri Light"/>
                <w:color w:val="FF0000"/>
              </w:rPr>
            </w:pPr>
            <w:r w:rsidRPr="0051199E">
              <w:rPr>
                <w:rFonts w:ascii="Calibri Light" w:hAnsi="Calibri Light" w:cs="Calibri Light"/>
                <w:color w:val="FF0000"/>
              </w:rPr>
              <w:t>20.4%</w:t>
            </w:r>
          </w:p>
        </w:tc>
        <w:tc>
          <w:tcPr>
            <w:tcW w:w="1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094898" w14:textId="3B7A821E" w:rsidR="0051199E" w:rsidRPr="0051199E" w:rsidRDefault="0051199E" w:rsidP="00106D09">
            <w:pPr>
              <w:ind w:left="-851" w:right="-766"/>
              <w:jc w:val="center"/>
              <w:rPr>
                <w:rFonts w:ascii="Calibri Light" w:hAnsi="Calibri Light" w:cs="Calibri Light"/>
                <w:color w:val="FF0000"/>
              </w:rPr>
            </w:pPr>
            <w:r w:rsidRPr="0051199E">
              <w:rPr>
                <w:rFonts w:ascii="Calibri Light" w:hAnsi="Calibri Light" w:cs="Calibri Light"/>
                <w:color w:val="FF0000"/>
              </w:rPr>
              <w:t>15.4%</w:t>
            </w:r>
          </w:p>
        </w:tc>
        <w:tc>
          <w:tcPr>
            <w:tcW w:w="1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FA6AF6" w14:textId="013DC732" w:rsidR="0051199E" w:rsidRPr="0051199E" w:rsidRDefault="0051199E" w:rsidP="00106D09">
            <w:pPr>
              <w:ind w:left="-851" w:right="-766"/>
              <w:jc w:val="center"/>
              <w:rPr>
                <w:rFonts w:ascii="Calibri Light" w:hAnsi="Calibri Light" w:cs="Calibri Light"/>
                <w:color w:val="FF0000"/>
              </w:rPr>
            </w:pPr>
            <w:r w:rsidRPr="0051199E">
              <w:rPr>
                <w:rFonts w:ascii="Calibri Light" w:hAnsi="Calibri Light" w:cs="Calibri Light"/>
                <w:color w:val="FF0000"/>
              </w:rPr>
              <w:t>14.7%</w:t>
            </w:r>
          </w:p>
        </w:tc>
        <w:tc>
          <w:tcPr>
            <w:tcW w:w="1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E62461" w14:textId="4C1330BC" w:rsidR="0051199E" w:rsidRPr="0051199E" w:rsidRDefault="006C0DA4" w:rsidP="00106D09">
            <w:pPr>
              <w:ind w:left="-851" w:right="-766"/>
              <w:jc w:val="center"/>
              <w:rPr>
                <w:rFonts w:ascii="Calibri Light" w:hAnsi="Calibri Light" w:cs="Calibri Light"/>
                <w:color w:val="FF0000"/>
              </w:rPr>
            </w:pPr>
            <w:r>
              <w:rPr>
                <w:rFonts w:ascii="Calibri Light" w:hAnsi="Calibri Light" w:cs="Calibri Light"/>
                <w:color w:val="FF0000"/>
              </w:rPr>
              <w:t>10.0%</w:t>
            </w:r>
          </w:p>
        </w:tc>
      </w:tr>
      <w:tr w:rsidR="00BE77EF" w:rsidRPr="00605E06" w14:paraId="7DD6BADA" w14:textId="77777777" w:rsidTr="00BE77EF">
        <w:trPr>
          <w:trHeight w:hRule="exact" w:val="102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DE79AE3" w14:textId="7B59AC60" w:rsidR="0051199E" w:rsidRPr="00605E06" w:rsidRDefault="0051199E" w:rsidP="00106D09">
            <w:pPr>
              <w:rPr>
                <w:rFonts w:ascii="Calibri Light" w:hAnsi="Calibri Light" w:cs="Calibri Light"/>
                <w:color w:val="FF0000"/>
              </w:rPr>
            </w:pPr>
            <w:r w:rsidRPr="00605E06">
              <w:rPr>
                <w:rFonts w:ascii="Calibri Light" w:hAnsi="Calibri Light" w:cs="Calibri Light"/>
                <w:color w:val="FF0000"/>
              </w:rPr>
              <w:t xml:space="preserve">Employer Rate(s) from *1 </w:t>
            </w:r>
            <w:r>
              <w:rPr>
                <w:rFonts w:ascii="Calibri Light" w:hAnsi="Calibri Light" w:cs="Calibri Light"/>
                <w:color w:val="FF0000"/>
              </w:rPr>
              <w:t>September</w:t>
            </w:r>
            <w:r w:rsidRPr="00605E06">
              <w:rPr>
                <w:rFonts w:ascii="Calibri Light" w:hAnsi="Calibri Light" w:cs="Calibri Light"/>
                <w:color w:val="FF0000"/>
              </w:rPr>
              <w:t xml:space="preserve"> 2025</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592DA944" w14:textId="77777777" w:rsidR="0051199E" w:rsidRPr="00605E06" w:rsidRDefault="0051199E" w:rsidP="00106D09">
            <w:pPr>
              <w:ind w:left="-851" w:right="-766"/>
              <w:jc w:val="center"/>
              <w:rPr>
                <w:rFonts w:ascii="Calibri Light" w:hAnsi="Calibri Light" w:cs="Calibri Light"/>
                <w:color w:val="FF0000"/>
              </w:rPr>
            </w:pPr>
          </w:p>
        </w:tc>
        <w:tc>
          <w:tcPr>
            <w:tcW w:w="1361" w:type="dxa"/>
            <w:tcBorders>
              <w:top w:val="single" w:sz="4" w:space="0" w:color="auto"/>
              <w:left w:val="single" w:sz="4" w:space="0" w:color="auto"/>
              <w:bottom w:val="single" w:sz="4" w:space="0" w:color="auto"/>
              <w:right w:val="single" w:sz="4" w:space="0" w:color="auto"/>
            </w:tcBorders>
            <w:vAlign w:val="center"/>
          </w:tcPr>
          <w:p w14:paraId="307B2F15" w14:textId="77777777" w:rsidR="0051199E" w:rsidRPr="00605E06" w:rsidRDefault="0051199E" w:rsidP="00106D09">
            <w:pPr>
              <w:ind w:left="-851" w:right="-766"/>
              <w:jc w:val="center"/>
              <w:rPr>
                <w:rFonts w:ascii="Calibri Light" w:hAnsi="Calibri Light" w:cs="Calibri Light"/>
                <w:color w:val="FF0000"/>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60F47121" w14:textId="77777777" w:rsidR="0051199E" w:rsidRPr="00605E06" w:rsidRDefault="0051199E" w:rsidP="00106D09">
            <w:pPr>
              <w:ind w:left="-851" w:right="-766"/>
              <w:jc w:val="center"/>
              <w:rPr>
                <w:rFonts w:ascii="Calibri Light" w:hAnsi="Calibri Light" w:cs="Calibri Light"/>
                <w:color w:val="FF0000"/>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1CA4EAF7" w14:textId="77777777" w:rsidR="0051199E" w:rsidRPr="00605E06" w:rsidRDefault="0051199E" w:rsidP="00106D09">
            <w:pPr>
              <w:ind w:left="-851" w:right="-766"/>
              <w:jc w:val="center"/>
              <w:rPr>
                <w:rFonts w:ascii="Calibri Light" w:hAnsi="Calibri Light" w:cs="Calibri Light"/>
                <w:color w:val="FF0000"/>
              </w:rPr>
            </w:pPr>
          </w:p>
        </w:tc>
      </w:tr>
      <w:tr w:rsidR="00BE77EF" w:rsidRPr="00605E06" w14:paraId="280F0697" w14:textId="77777777" w:rsidTr="00BE77EF">
        <w:trPr>
          <w:trHeight w:hRule="exact" w:val="1020"/>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CB3515" w14:textId="680CFD82" w:rsidR="0051199E" w:rsidRPr="00605E06" w:rsidRDefault="0051199E" w:rsidP="00106D09">
            <w:pPr>
              <w:rPr>
                <w:rFonts w:ascii="Calibri Light" w:hAnsi="Calibri Light" w:cs="Calibri Light"/>
                <w:color w:val="FF0000"/>
              </w:rPr>
            </w:pPr>
            <w:r w:rsidRPr="00605E06">
              <w:rPr>
                <w:rFonts w:ascii="Calibri Light" w:hAnsi="Calibri Light" w:cs="Calibri Light"/>
                <w:color w:val="FF0000"/>
              </w:rPr>
              <w:t xml:space="preserve">Member Rate(s) from *1 </w:t>
            </w:r>
            <w:r>
              <w:rPr>
                <w:rFonts w:ascii="Calibri Light" w:hAnsi="Calibri Light" w:cs="Calibri Light"/>
                <w:color w:val="FF0000"/>
              </w:rPr>
              <w:t>September</w:t>
            </w:r>
            <w:r w:rsidRPr="00605E06">
              <w:rPr>
                <w:rFonts w:ascii="Calibri Light" w:hAnsi="Calibri Light" w:cs="Calibri Light"/>
                <w:color w:val="FF0000"/>
              </w:rPr>
              <w:t xml:space="preserve"> 2025</w:t>
            </w:r>
          </w:p>
        </w:tc>
        <w:tc>
          <w:tcPr>
            <w:tcW w:w="1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C03215" w14:textId="77777777" w:rsidR="0051199E" w:rsidRPr="00605E06" w:rsidRDefault="0051199E" w:rsidP="00106D09">
            <w:pPr>
              <w:ind w:left="-851" w:right="-766"/>
              <w:jc w:val="center"/>
              <w:rPr>
                <w:rFonts w:ascii="Calibri Light" w:hAnsi="Calibri Light" w:cs="Calibri Light"/>
                <w:color w:val="FF0000"/>
              </w:rPr>
            </w:pPr>
          </w:p>
        </w:tc>
        <w:tc>
          <w:tcPr>
            <w:tcW w:w="1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185817" w14:textId="77777777" w:rsidR="0051199E" w:rsidRPr="00605E06" w:rsidRDefault="0051199E" w:rsidP="00106D09">
            <w:pPr>
              <w:ind w:left="-851" w:right="-766"/>
              <w:jc w:val="center"/>
              <w:rPr>
                <w:rFonts w:ascii="Calibri Light" w:hAnsi="Calibri Light" w:cs="Calibri Light"/>
                <w:color w:val="FF0000"/>
              </w:rPr>
            </w:pPr>
          </w:p>
        </w:tc>
        <w:tc>
          <w:tcPr>
            <w:tcW w:w="1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A91B0" w14:textId="77777777" w:rsidR="0051199E" w:rsidRPr="00605E06" w:rsidRDefault="0051199E" w:rsidP="00106D09">
            <w:pPr>
              <w:ind w:left="-851" w:right="-766"/>
              <w:jc w:val="center"/>
              <w:rPr>
                <w:rFonts w:ascii="Calibri Light" w:hAnsi="Calibri Light" w:cs="Calibri Light"/>
                <w:color w:val="FF0000"/>
              </w:rPr>
            </w:pPr>
          </w:p>
        </w:tc>
        <w:tc>
          <w:tcPr>
            <w:tcW w:w="1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D3FFF3" w14:textId="77777777" w:rsidR="0051199E" w:rsidRPr="00605E06" w:rsidRDefault="0051199E" w:rsidP="00106D09">
            <w:pPr>
              <w:ind w:left="-851" w:right="-766"/>
              <w:jc w:val="center"/>
              <w:rPr>
                <w:rFonts w:ascii="Calibri Light" w:hAnsi="Calibri Light" w:cs="Calibri Light"/>
                <w:color w:val="FF0000"/>
              </w:rPr>
            </w:pPr>
          </w:p>
        </w:tc>
      </w:tr>
    </w:tbl>
    <w:p w14:paraId="637C8540" w14:textId="77777777" w:rsidR="00323DF8" w:rsidRPr="00605E06" w:rsidRDefault="00323DF8" w:rsidP="00323DF8">
      <w:pPr>
        <w:rPr>
          <w:rFonts w:ascii="Calibri Light" w:hAnsi="Calibri Light" w:cs="Calibri Light"/>
        </w:rPr>
      </w:pPr>
    </w:p>
    <w:p w14:paraId="3B10E382" w14:textId="0C071C2A" w:rsidR="00323DF8" w:rsidRPr="00605E06" w:rsidRDefault="00323DF8" w:rsidP="00323DF8">
      <w:pPr>
        <w:spacing w:after="0" w:line="240" w:lineRule="auto"/>
        <w:rPr>
          <w:rFonts w:ascii="Calibri Light" w:hAnsi="Calibri Light" w:cs="Calibri Light"/>
          <w:color w:val="FF0000"/>
        </w:rPr>
      </w:pPr>
      <w:r w:rsidRPr="00605E06">
        <w:rPr>
          <w:rFonts w:ascii="Calibri Light" w:hAnsi="Calibri Light" w:cs="Calibri Light"/>
          <w:color w:val="FF0000"/>
        </w:rPr>
        <w:t>*</w:t>
      </w:r>
    </w:p>
    <w:p w14:paraId="11F4C45A" w14:textId="71B7F6F8" w:rsidR="00323DF8" w:rsidRPr="00605E06" w:rsidRDefault="00323DF8" w:rsidP="00323DF8">
      <w:pPr>
        <w:spacing w:after="0" w:line="240" w:lineRule="auto"/>
        <w:rPr>
          <w:rFonts w:ascii="Calibri Light" w:hAnsi="Calibri Light" w:cs="Calibri Light"/>
          <w:color w:val="FF0000"/>
        </w:rPr>
      </w:pPr>
    </w:p>
    <w:p w14:paraId="6B1CC1D6" w14:textId="77777777" w:rsidR="008E0F54" w:rsidRDefault="008E0F54" w:rsidP="00323DF8">
      <w:pPr>
        <w:spacing w:after="0" w:line="240" w:lineRule="auto"/>
        <w:rPr>
          <w:rFonts w:ascii="Calibri Light" w:hAnsi="Calibri Light" w:cs="Calibri Light"/>
          <w:color w:val="FF0000"/>
        </w:rPr>
      </w:pPr>
    </w:p>
    <w:p w14:paraId="4BB7C3E4" w14:textId="77777777" w:rsidR="009723D9" w:rsidRDefault="009723D9" w:rsidP="008E0F54">
      <w:pPr>
        <w:spacing w:before="360" w:after="0" w:line="240" w:lineRule="auto"/>
        <w:rPr>
          <w:rFonts w:ascii="Calibri Light" w:hAnsi="Calibri Light" w:cs="Calibri Light"/>
          <w:color w:val="FF0000"/>
        </w:rPr>
      </w:pPr>
    </w:p>
    <w:p w14:paraId="12E3ABD8" w14:textId="77777777" w:rsidR="009723D9" w:rsidRDefault="009723D9" w:rsidP="008E0F54">
      <w:pPr>
        <w:spacing w:before="360" w:after="0" w:line="240" w:lineRule="auto"/>
        <w:rPr>
          <w:rFonts w:ascii="Calibri Light" w:hAnsi="Calibri Light" w:cs="Calibri Light"/>
          <w:color w:val="FF0000"/>
        </w:rPr>
      </w:pPr>
    </w:p>
    <w:p w14:paraId="2D74DECA" w14:textId="77777777" w:rsidR="009723D9" w:rsidRDefault="009723D9" w:rsidP="008E0F54">
      <w:pPr>
        <w:spacing w:before="360" w:after="0" w:line="240" w:lineRule="auto"/>
        <w:rPr>
          <w:rFonts w:ascii="Calibri Light" w:hAnsi="Calibri Light" w:cs="Calibri Light"/>
          <w:color w:val="FF0000"/>
        </w:rPr>
      </w:pPr>
    </w:p>
    <w:p w14:paraId="79A33D27" w14:textId="77777777" w:rsidR="009723D9" w:rsidRDefault="009723D9" w:rsidP="008E0F54">
      <w:pPr>
        <w:spacing w:before="360" w:after="0" w:line="240" w:lineRule="auto"/>
        <w:rPr>
          <w:rFonts w:ascii="Calibri Light" w:hAnsi="Calibri Light" w:cs="Calibri Light"/>
          <w:color w:val="FF0000"/>
        </w:rPr>
      </w:pPr>
    </w:p>
    <w:p w14:paraId="45C1650D" w14:textId="77777777" w:rsidR="009723D9" w:rsidRDefault="009723D9" w:rsidP="008E0F54">
      <w:pPr>
        <w:spacing w:before="360" w:after="0" w:line="240" w:lineRule="auto"/>
        <w:rPr>
          <w:rFonts w:ascii="Calibri Light" w:hAnsi="Calibri Light" w:cs="Calibri Light"/>
          <w:color w:val="FF0000"/>
        </w:rPr>
      </w:pPr>
    </w:p>
    <w:p w14:paraId="0947EE15" w14:textId="77777777" w:rsidR="009723D9" w:rsidRDefault="009723D9" w:rsidP="008E0F54">
      <w:pPr>
        <w:spacing w:before="360" w:after="0" w:line="240" w:lineRule="auto"/>
        <w:rPr>
          <w:rFonts w:ascii="Calibri Light" w:hAnsi="Calibri Light" w:cs="Calibri Light"/>
          <w:color w:val="FF0000"/>
        </w:rPr>
      </w:pPr>
    </w:p>
    <w:p w14:paraId="419460D5" w14:textId="77777777" w:rsidR="009723D9" w:rsidRDefault="009723D9" w:rsidP="008E0F54">
      <w:pPr>
        <w:spacing w:before="360" w:after="0" w:line="240" w:lineRule="auto"/>
        <w:rPr>
          <w:rFonts w:ascii="Calibri Light" w:hAnsi="Calibri Light" w:cs="Calibri Light"/>
          <w:color w:val="FF0000"/>
        </w:rPr>
      </w:pPr>
    </w:p>
    <w:p w14:paraId="761D672A" w14:textId="7453A4D7" w:rsidR="00323DF8" w:rsidRPr="00605E06" w:rsidRDefault="00323DF8" w:rsidP="008E0F54">
      <w:pPr>
        <w:spacing w:before="360" w:after="0" w:line="240" w:lineRule="auto"/>
        <w:rPr>
          <w:rFonts w:ascii="Calibri Light" w:hAnsi="Calibri Light" w:cs="Calibri Light"/>
          <w:color w:val="FF0000"/>
        </w:rPr>
      </w:pPr>
      <w:r w:rsidRPr="00605E06">
        <w:rPr>
          <w:rFonts w:ascii="Calibri Light" w:hAnsi="Calibri Light" w:cs="Calibri Light"/>
          <w:color w:val="FF0000"/>
        </w:rPr>
        <w:t>NOTE: table should be amended to fit employer’s position</w:t>
      </w:r>
      <w:r w:rsidR="006C0DA4">
        <w:rPr>
          <w:rFonts w:ascii="Calibri Light" w:hAnsi="Calibri Light" w:cs="Calibri Light"/>
          <w:color w:val="FF0000"/>
        </w:rPr>
        <w:t>. Excludes Closed Employer Loading.</w:t>
      </w:r>
      <w:r w:rsidR="008E0F54">
        <w:rPr>
          <w:rFonts w:ascii="Calibri Light" w:hAnsi="Calibri Light" w:cs="Calibri Light"/>
          <w:color w:val="FF0000"/>
        </w:rPr>
        <w:t xml:space="preserve"> If you offer CARE 120ths – please see </w:t>
      </w:r>
      <w:r w:rsidR="009723D9">
        <w:rPr>
          <w:rFonts w:ascii="Calibri Light" w:hAnsi="Calibri Light" w:cs="Calibri Light"/>
          <w:color w:val="FF0000"/>
        </w:rPr>
        <w:t>the information note</w:t>
      </w:r>
      <w:r w:rsidR="008E0F54">
        <w:rPr>
          <w:rFonts w:ascii="Calibri Light" w:hAnsi="Calibri Light" w:cs="Calibri Light"/>
          <w:color w:val="FF0000"/>
        </w:rPr>
        <w:t xml:space="preserve"> below.</w:t>
      </w:r>
    </w:p>
    <w:p w14:paraId="678D0BFB" w14:textId="77777777" w:rsidR="009723D9" w:rsidRDefault="009723D9" w:rsidP="009723D9">
      <w:pPr>
        <w:spacing w:before="120"/>
        <w:rPr>
          <w:rFonts w:ascii="Calibri Light" w:hAnsi="Calibri Light" w:cs="Calibri Light"/>
          <w:b/>
          <w:bCs/>
          <w:color w:val="FF0000"/>
        </w:rPr>
      </w:pPr>
    </w:p>
    <w:p w14:paraId="4B51197B" w14:textId="4280F03C" w:rsidR="009723D9" w:rsidRPr="009723D9" w:rsidRDefault="008E0F54" w:rsidP="009723D9">
      <w:pPr>
        <w:spacing w:before="120"/>
        <w:rPr>
          <w:rFonts w:ascii="Calibri" w:hAnsi="Calibri" w:cs="Calibri"/>
          <w:b/>
          <w:bCs/>
          <w:color w:val="FF0000"/>
        </w:rPr>
      </w:pPr>
      <w:r w:rsidRPr="009723D9">
        <w:rPr>
          <w:rFonts w:ascii="Calibri" w:hAnsi="Calibri" w:cs="Calibri"/>
          <w:b/>
          <w:bCs/>
          <w:color w:val="FF0000"/>
        </w:rPr>
        <w:t xml:space="preserve">*CARE 120ths structure and auto-enrolment </w:t>
      </w:r>
      <w:r w:rsidRPr="009723D9">
        <w:rPr>
          <w:rFonts w:ascii="Calibri" w:hAnsi="Calibri" w:cs="Calibri"/>
          <w:b/>
          <w:bCs/>
          <w:color w:val="FF0000"/>
        </w:rPr>
        <w:tab/>
      </w:r>
      <w:r w:rsidRPr="009723D9">
        <w:rPr>
          <w:rFonts w:ascii="Calibri" w:hAnsi="Calibri" w:cs="Calibri"/>
          <w:b/>
          <w:bCs/>
          <w:color w:val="FF0000"/>
        </w:rPr>
        <w:tab/>
      </w:r>
      <w:r w:rsidRPr="009723D9">
        <w:rPr>
          <w:rFonts w:ascii="Calibri" w:hAnsi="Calibri" w:cs="Calibri"/>
          <w:b/>
          <w:bCs/>
          <w:color w:val="FF0000"/>
        </w:rPr>
        <w:tab/>
      </w:r>
      <w:r w:rsidRPr="009723D9">
        <w:rPr>
          <w:rFonts w:ascii="Calibri" w:hAnsi="Calibri" w:cs="Calibri"/>
          <w:b/>
          <w:bCs/>
          <w:color w:val="FF0000"/>
        </w:rPr>
        <w:tab/>
      </w:r>
      <w:r w:rsidRPr="009723D9">
        <w:rPr>
          <w:rFonts w:ascii="Calibri" w:hAnsi="Calibri" w:cs="Calibri"/>
          <w:b/>
          <w:bCs/>
          <w:color w:val="FF0000"/>
        </w:rPr>
        <w:tab/>
      </w:r>
      <w:r w:rsidRPr="009723D9">
        <w:rPr>
          <w:rFonts w:ascii="Calibri" w:hAnsi="Calibri" w:cs="Calibri"/>
          <w:b/>
          <w:bCs/>
          <w:color w:val="FF0000"/>
        </w:rPr>
        <w:tab/>
        <w:t xml:space="preserve">                  </w:t>
      </w:r>
    </w:p>
    <w:p w14:paraId="1FC3E084" w14:textId="77777777" w:rsidR="009723D9" w:rsidRDefault="008E0F54" w:rsidP="00323DF8">
      <w:pPr>
        <w:rPr>
          <w:rFonts w:ascii="Calibri Light" w:hAnsi="Calibri Light" w:cs="Calibri Light"/>
          <w:color w:val="FF0000"/>
        </w:rPr>
      </w:pPr>
      <w:r w:rsidRPr="009723D9">
        <w:rPr>
          <w:rFonts w:ascii="Calibri Light" w:hAnsi="Calibri Light" w:cs="Calibri Light"/>
          <w:color w:val="FF0000"/>
        </w:rPr>
        <w:t xml:space="preserve">As some employers use the Scheme as their auto-enrolment pension scheme, it needs to meet minimum statutory requirements. The contribution rates for the Career Average (CARE) 120ths structure have fallen so much that this structure may not meet these requirements from 1 September 2025. </w:t>
      </w:r>
    </w:p>
    <w:p w14:paraId="3809F432" w14:textId="5A74D496" w:rsidR="008E0F54" w:rsidRPr="009723D9" w:rsidRDefault="008E0F54" w:rsidP="00323DF8">
      <w:pPr>
        <w:rPr>
          <w:rFonts w:ascii="Calibri Light" w:hAnsi="Calibri Light" w:cs="Calibri Light"/>
          <w:color w:val="FF0000"/>
        </w:rPr>
      </w:pPr>
      <w:r w:rsidRPr="009723D9">
        <w:rPr>
          <w:rFonts w:ascii="Calibri Light" w:hAnsi="Calibri Light" w:cs="Calibri Light"/>
          <w:color w:val="FF0000"/>
        </w:rPr>
        <w:t xml:space="preserve">Under the auto-enrolment requirements </w:t>
      </w:r>
      <w:r w:rsidRPr="009723D9">
        <w:rPr>
          <w:rFonts w:ascii="Calibri" w:hAnsi="Calibri" w:cs="Calibri"/>
          <w:b/>
          <w:bCs/>
          <w:color w:val="FF0000"/>
        </w:rPr>
        <w:t>it is an employer’s responsibility</w:t>
      </w:r>
      <w:r w:rsidRPr="009723D9">
        <w:rPr>
          <w:rFonts w:ascii="Calibri Light" w:hAnsi="Calibri Light" w:cs="Calibri Light"/>
          <w:color w:val="FF0000"/>
        </w:rPr>
        <w:t xml:space="preserve"> to ensure that the Scheme it uses for auto-enrolment meets the statutory requirements. Those employers using the CARE 120ths structure as an auto-enrolment pension scheme may wish to take their own advice on the future use of the CARE 120ths structure from September 2025.</w:t>
      </w:r>
      <w:r w:rsidR="009723D9">
        <w:rPr>
          <w:rFonts w:ascii="Calibri Light" w:hAnsi="Calibri Light" w:cs="Calibri Light"/>
          <w:color w:val="FF0000"/>
        </w:rPr>
        <w:t xml:space="preserve"> There is some additional wording provided below to assist employers who decide to close this structure because the statutory requirements will not be met.</w:t>
      </w:r>
    </w:p>
    <w:p w14:paraId="19B13B33" w14:textId="77777777" w:rsidR="00323DF8" w:rsidRPr="00605E06" w:rsidRDefault="00323DF8" w:rsidP="00323DF8">
      <w:pPr>
        <w:rPr>
          <w:rFonts w:ascii="Calibri Light" w:hAnsi="Calibri Light" w:cs="Calibri Light"/>
          <w:b/>
          <w:color w:val="287064"/>
          <w:sz w:val="32"/>
        </w:rPr>
      </w:pPr>
      <w:r w:rsidRPr="00605E06">
        <w:rPr>
          <w:rFonts w:ascii="Calibri Light" w:hAnsi="Calibri Light" w:cs="Calibri Light"/>
          <w:b/>
          <w:color w:val="287064"/>
          <w:sz w:val="32"/>
        </w:rPr>
        <w:br w:type="page"/>
      </w:r>
    </w:p>
    <w:p w14:paraId="49021866" w14:textId="77777777" w:rsidR="00323DF8" w:rsidRPr="00A13E0F" w:rsidRDefault="00323DF8" w:rsidP="00323DF8">
      <w:pPr>
        <w:spacing w:after="0" w:line="240" w:lineRule="auto"/>
        <w:rPr>
          <w:rFonts w:ascii="Calibri Light" w:hAnsi="Calibri Light" w:cs="Calibri Light"/>
          <w:bCs/>
          <w:color w:val="151F6D"/>
          <w:sz w:val="36"/>
          <w:szCs w:val="36"/>
        </w:rPr>
      </w:pPr>
      <w:r w:rsidRPr="00A13E0F">
        <w:rPr>
          <w:rFonts w:ascii="Calibri Light" w:hAnsi="Calibri Light" w:cs="Calibri Light"/>
          <w:bCs/>
          <w:color w:val="151F6D"/>
          <w:sz w:val="36"/>
          <w:szCs w:val="36"/>
        </w:rPr>
        <w:lastRenderedPageBreak/>
        <w:t xml:space="preserve">Why are we consulting with you? </w:t>
      </w:r>
    </w:p>
    <w:p w14:paraId="706EED06" w14:textId="77777777" w:rsidR="00323DF8" w:rsidRPr="00605E06" w:rsidRDefault="00323DF8" w:rsidP="00323DF8">
      <w:pPr>
        <w:spacing w:after="0" w:line="240" w:lineRule="auto"/>
        <w:rPr>
          <w:rFonts w:ascii="Calibri Light" w:hAnsi="Calibri Light" w:cs="Calibri Light"/>
          <w:color w:val="FF0000"/>
        </w:rPr>
      </w:pPr>
    </w:p>
    <w:p w14:paraId="6A87F590" w14:textId="77777777" w:rsidR="00323DF8" w:rsidRPr="00605E06" w:rsidRDefault="00323DF8" w:rsidP="00323DF8">
      <w:pPr>
        <w:spacing w:after="0" w:line="240" w:lineRule="auto"/>
        <w:rPr>
          <w:rFonts w:ascii="Calibri Light" w:hAnsi="Calibri Light" w:cs="Calibri Light"/>
          <w:color w:val="FF0000"/>
        </w:rPr>
      </w:pPr>
      <w:r w:rsidRPr="00605E06">
        <w:rPr>
          <w:rFonts w:ascii="Calibri Light" w:hAnsi="Calibri Light" w:cs="Calibri Light"/>
          <w:color w:val="FF0000"/>
        </w:rPr>
        <w:t>Adjust as required:</w:t>
      </w:r>
    </w:p>
    <w:p w14:paraId="7CE49536" w14:textId="77777777" w:rsidR="00323DF8" w:rsidRPr="00605E06" w:rsidRDefault="00323DF8" w:rsidP="00323DF8">
      <w:pPr>
        <w:spacing w:after="0" w:line="240" w:lineRule="auto"/>
        <w:rPr>
          <w:rFonts w:ascii="Calibri Light" w:hAnsi="Calibri Light" w:cs="Calibri Light"/>
          <w:color w:val="FF0000"/>
        </w:rPr>
      </w:pPr>
    </w:p>
    <w:p w14:paraId="683D3B24" w14:textId="5E2810E9" w:rsidR="00323DF8" w:rsidRPr="00605E06"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151F6D"/>
        </w:rPr>
        <w:t xml:space="preserve">A) Consultation on certain changes to employees’ pensions are required by law because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has 50 or more </w:t>
      </w:r>
      <w:r w:rsidR="00C57764" w:rsidRPr="00605E06">
        <w:rPr>
          <w:rFonts w:ascii="Calibri Light" w:hAnsi="Calibri Light" w:cs="Calibri Light"/>
          <w:color w:val="151F6D"/>
        </w:rPr>
        <w:t>employees/has had</w:t>
      </w:r>
      <w:r w:rsidRPr="00605E06">
        <w:rPr>
          <w:rFonts w:ascii="Calibri Light" w:hAnsi="Calibri Light" w:cs="Calibri Light"/>
          <w:color w:val="151F6D"/>
        </w:rPr>
        <w:t xml:space="preserve"> on average, 50 or more employees over the last 12 months; or</w:t>
      </w:r>
    </w:p>
    <w:p w14:paraId="1012BE1B" w14:textId="77777777" w:rsidR="00323DF8" w:rsidRPr="00605E06" w:rsidRDefault="00323DF8" w:rsidP="00323DF8">
      <w:pPr>
        <w:spacing w:after="0" w:line="240" w:lineRule="auto"/>
        <w:rPr>
          <w:rFonts w:ascii="Calibri Light" w:hAnsi="Calibri Light" w:cs="Calibri Light"/>
          <w:color w:val="151F6D"/>
        </w:rPr>
      </w:pPr>
    </w:p>
    <w:p w14:paraId="3A13C61C" w14:textId="77777777" w:rsidR="00323DF8" w:rsidRPr="00605E06"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151F6D"/>
        </w:rPr>
        <w:t>B) It is good practice to consult on important changes to employees’ pensions and our internal policies require us to consult over a change to member contribution rates.</w:t>
      </w:r>
    </w:p>
    <w:p w14:paraId="23A3F1C5" w14:textId="77777777" w:rsidR="00323DF8" w:rsidRPr="00605E06" w:rsidRDefault="00323DF8" w:rsidP="00323DF8">
      <w:pPr>
        <w:spacing w:after="0" w:line="240" w:lineRule="auto"/>
        <w:rPr>
          <w:rFonts w:ascii="Calibri Light" w:hAnsi="Calibri Light" w:cs="Calibri Light"/>
          <w:bCs/>
          <w:color w:val="FF0000"/>
        </w:rPr>
      </w:pPr>
    </w:p>
    <w:p w14:paraId="637EE4FC" w14:textId="77777777" w:rsidR="00323DF8" w:rsidRPr="00605E06" w:rsidRDefault="00323DF8" w:rsidP="00323DF8">
      <w:pPr>
        <w:spacing w:after="0" w:line="240" w:lineRule="auto"/>
        <w:rPr>
          <w:rFonts w:ascii="Calibri Light" w:hAnsi="Calibri Light" w:cs="Calibri Light"/>
          <w:bCs/>
          <w:color w:val="FF0000"/>
        </w:rPr>
      </w:pPr>
      <w:r w:rsidRPr="00605E06">
        <w:rPr>
          <w:rFonts w:ascii="Calibri Light" w:hAnsi="Calibri Light" w:cs="Calibri Light"/>
          <w:bCs/>
          <w:color w:val="FF0000"/>
        </w:rPr>
        <w:t xml:space="preserve">Link to the Employer consultation regulation: </w:t>
      </w:r>
      <w:hyperlink r:id="rId14" w:history="1">
        <w:r w:rsidRPr="00120C3D">
          <w:rPr>
            <w:rStyle w:val="Hyperlink"/>
            <w:rFonts w:ascii="Calibri Light" w:hAnsi="Calibri Light" w:cs="Calibri Light"/>
            <w:bCs/>
            <w:color w:val="151F6D"/>
          </w:rPr>
          <w:t>https://www.legislation.gov.uk/uksi/2006/16/made</w:t>
        </w:r>
      </w:hyperlink>
      <w:r w:rsidRPr="00120C3D">
        <w:rPr>
          <w:rFonts w:ascii="Calibri Light" w:hAnsi="Calibri Light" w:cs="Calibri Light"/>
          <w:bCs/>
          <w:color w:val="151F6D"/>
        </w:rPr>
        <w:t xml:space="preserve"> </w:t>
      </w:r>
    </w:p>
    <w:p w14:paraId="16239042" w14:textId="77777777" w:rsidR="00323DF8" w:rsidRPr="00605E06" w:rsidRDefault="00323DF8" w:rsidP="00323DF8">
      <w:pPr>
        <w:spacing w:after="0" w:line="240" w:lineRule="auto"/>
        <w:rPr>
          <w:rFonts w:ascii="Calibri Light" w:hAnsi="Calibri Light" w:cs="Calibri Light"/>
          <w:b/>
          <w:color w:val="287064"/>
          <w:sz w:val="32"/>
        </w:rPr>
      </w:pPr>
    </w:p>
    <w:p w14:paraId="6D61FF5A" w14:textId="77777777" w:rsidR="00323DF8" w:rsidRPr="00605E06" w:rsidRDefault="00323DF8" w:rsidP="00323DF8">
      <w:pPr>
        <w:spacing w:after="0" w:line="240" w:lineRule="auto"/>
        <w:rPr>
          <w:rFonts w:ascii="Calibri Light" w:hAnsi="Calibri Light" w:cs="Calibri Light"/>
          <w:b/>
          <w:color w:val="151F6D"/>
          <w:sz w:val="32"/>
        </w:rPr>
      </w:pPr>
      <w:r w:rsidRPr="00A13E0F">
        <w:rPr>
          <w:rFonts w:ascii="Calibri Light" w:hAnsi="Calibri Light" w:cs="Calibri Light"/>
          <w:bCs/>
          <w:color w:val="151F6D"/>
          <w:sz w:val="36"/>
          <w:szCs w:val="36"/>
        </w:rPr>
        <w:t>What are the proposed changes by</w:t>
      </w:r>
      <w:r w:rsidRPr="00605E06">
        <w:rPr>
          <w:rFonts w:ascii="Calibri Light" w:hAnsi="Calibri Light" w:cs="Calibri Light"/>
          <w:b/>
          <w:color w:val="151F6D"/>
          <w:sz w:val="32"/>
        </w:rPr>
        <w:t xml:space="preserve"> </w:t>
      </w:r>
      <w:r w:rsidRPr="000D1515">
        <w:rPr>
          <w:rFonts w:ascii="Calibri" w:hAnsi="Calibri" w:cs="Calibri"/>
          <w:bCs/>
          <w:color w:val="FF0000"/>
          <w:sz w:val="32"/>
        </w:rPr>
        <w:t>[insert employer name]</w:t>
      </w:r>
      <w:r w:rsidRPr="000D1515">
        <w:rPr>
          <w:rFonts w:ascii="Calibri" w:hAnsi="Calibri" w:cs="Calibri"/>
          <w:bCs/>
          <w:color w:val="151F6D"/>
          <w:sz w:val="36"/>
          <w:szCs w:val="36"/>
        </w:rPr>
        <w:t>?</w:t>
      </w:r>
    </w:p>
    <w:p w14:paraId="638E158E" w14:textId="77777777" w:rsidR="00323DF8" w:rsidRPr="00605E06" w:rsidRDefault="00323DF8" w:rsidP="00323DF8">
      <w:pPr>
        <w:spacing w:after="0" w:line="240" w:lineRule="auto"/>
        <w:jc w:val="both"/>
        <w:rPr>
          <w:rFonts w:ascii="Calibri Light" w:hAnsi="Calibri Light" w:cs="Calibri Light"/>
          <w:color w:val="FF0000"/>
        </w:rPr>
      </w:pPr>
    </w:p>
    <w:p w14:paraId="5CDDDE26" w14:textId="77777777" w:rsidR="00323DF8" w:rsidRPr="00605E06" w:rsidRDefault="00323DF8" w:rsidP="00323DF8">
      <w:pPr>
        <w:spacing w:after="0" w:line="240" w:lineRule="auto"/>
        <w:rPr>
          <w:rFonts w:ascii="Calibri Light" w:hAnsi="Calibri Light" w:cs="Calibri Light"/>
          <w:color w:val="FF0000"/>
        </w:rPr>
      </w:pPr>
      <w:r w:rsidRPr="00605E06">
        <w:rPr>
          <w:rFonts w:ascii="Calibri Light" w:hAnsi="Calibri Light" w:cs="Calibri Light"/>
          <w:color w:val="FF0000"/>
        </w:rPr>
        <w:t>[Examples are shown below, you should select the option that applies to you or tailor to suit your own circumstances]</w:t>
      </w:r>
    </w:p>
    <w:p w14:paraId="46A0316B" w14:textId="77777777" w:rsidR="00323DF8" w:rsidRPr="00605E06" w:rsidRDefault="00323DF8" w:rsidP="00323DF8">
      <w:pPr>
        <w:spacing w:after="0" w:line="240" w:lineRule="auto"/>
        <w:rPr>
          <w:rFonts w:ascii="Calibri Light" w:hAnsi="Calibri Light" w:cs="Calibri Light"/>
          <w:color w:val="FF0000"/>
        </w:rPr>
      </w:pPr>
    </w:p>
    <w:p w14:paraId="0A94B901" w14:textId="7DB57B9B" w:rsidR="00323DF8" w:rsidRPr="00605E06" w:rsidRDefault="00323DF8" w:rsidP="00323DF8">
      <w:pPr>
        <w:spacing w:after="0" w:line="240" w:lineRule="auto"/>
        <w:rPr>
          <w:rFonts w:ascii="Calibri Light" w:hAnsi="Calibri Light" w:cs="Calibri Light"/>
        </w:rPr>
      </w:pPr>
      <w:r w:rsidRPr="0059704C">
        <w:rPr>
          <w:rFonts w:ascii="Calibri Light" w:hAnsi="Calibri Light" w:cs="Calibri Light"/>
          <w:bCs/>
          <w:color w:val="FF0000"/>
        </w:rPr>
        <w:t>Maintaining the existing DB structure(s):</w:t>
      </w:r>
      <w:r w:rsidRPr="00605E06">
        <w:rPr>
          <w:rFonts w:ascii="Calibri Light" w:hAnsi="Calibri Light" w:cs="Calibri Light"/>
          <w:color w:val="FF0000"/>
        </w:rPr>
        <w:t xml:space="preserve"> [insert employer name]</w:t>
      </w:r>
      <w:r w:rsidRPr="00605E06">
        <w:rPr>
          <w:rFonts w:ascii="Calibri Light" w:hAnsi="Calibri Light" w:cs="Calibri Light"/>
        </w:rPr>
        <w:t xml:space="preserve"> </w:t>
      </w:r>
      <w:r w:rsidRPr="00605E06">
        <w:rPr>
          <w:rFonts w:ascii="Calibri Light" w:hAnsi="Calibri Light" w:cs="Calibri Light"/>
          <w:color w:val="151F6D"/>
        </w:rPr>
        <w:t xml:space="preserve">has considered the current benefit structures being offered to staff and proposes to keep the current </w:t>
      </w:r>
      <w:r w:rsidRPr="00605E06">
        <w:rPr>
          <w:rFonts w:ascii="Calibri Light" w:hAnsi="Calibri Light" w:cs="Calibri Light"/>
          <w:color w:val="FF0000"/>
        </w:rPr>
        <w:t>[insert benefit structure]</w:t>
      </w:r>
      <w:r w:rsidRPr="00605E06">
        <w:rPr>
          <w:rFonts w:ascii="Calibri Light" w:hAnsi="Calibri Light" w:cs="Calibri Light"/>
        </w:rPr>
        <w:t xml:space="preserve"> </w:t>
      </w:r>
      <w:r w:rsidRPr="00605E06">
        <w:rPr>
          <w:rFonts w:ascii="Calibri Light" w:hAnsi="Calibri Light" w:cs="Calibri Light"/>
          <w:color w:val="002060"/>
        </w:rPr>
        <w:t>for</w:t>
      </w:r>
      <w:r w:rsidRPr="00605E06">
        <w:rPr>
          <w:rFonts w:ascii="Calibri Light" w:hAnsi="Calibri Light" w:cs="Calibri Light"/>
        </w:rPr>
        <w:t xml:space="preserve"> </w:t>
      </w:r>
      <w:r w:rsidRPr="00605E06">
        <w:rPr>
          <w:rFonts w:ascii="Calibri Light" w:hAnsi="Calibri Light" w:cs="Calibri Light"/>
          <w:color w:val="FF0000"/>
        </w:rPr>
        <w:t>[insert category of staff i.e. all current and future staff, existing staff etc]</w:t>
      </w:r>
      <w:r w:rsidRPr="00605E06">
        <w:rPr>
          <w:rFonts w:ascii="Calibri Light" w:hAnsi="Calibri Light" w:cs="Calibri Light"/>
        </w:rPr>
        <w:t xml:space="preserve">.  </w:t>
      </w:r>
      <w:r w:rsidRPr="00605E06">
        <w:rPr>
          <w:rFonts w:ascii="Calibri Light" w:hAnsi="Calibri Light" w:cs="Calibri Light"/>
          <w:color w:val="151F6D"/>
        </w:rPr>
        <w:t xml:space="preserve">Member contributions will increase/reduce from [xx]% to [xx]% of pensionable earnings from 1 </w:t>
      </w:r>
      <w:r w:rsidR="0083568A">
        <w:rPr>
          <w:rFonts w:ascii="Calibri Light" w:hAnsi="Calibri Light" w:cs="Calibri Light"/>
          <w:color w:val="151F6D"/>
        </w:rPr>
        <w:t>September</w:t>
      </w:r>
      <w:r w:rsidRPr="00605E06">
        <w:rPr>
          <w:rFonts w:ascii="Calibri Light" w:hAnsi="Calibri Light" w:cs="Calibri Light"/>
          <w:color w:val="151F6D"/>
        </w:rPr>
        <w:t xml:space="preserve"> 2025.</w:t>
      </w:r>
    </w:p>
    <w:p w14:paraId="068A1AC2"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rPr>
        <w:t xml:space="preserve">  </w:t>
      </w:r>
    </w:p>
    <w:p w14:paraId="7B312B36" w14:textId="77777777" w:rsidR="00323DF8" w:rsidRPr="00605E06" w:rsidRDefault="00323DF8" w:rsidP="00323DF8">
      <w:pPr>
        <w:spacing w:after="0" w:line="240" w:lineRule="auto"/>
        <w:rPr>
          <w:rFonts w:ascii="Calibri Light" w:hAnsi="Calibri Light" w:cs="Calibri Light"/>
          <w:color w:val="FF0000"/>
        </w:rPr>
      </w:pPr>
      <w:r w:rsidRPr="00C24842">
        <w:rPr>
          <w:rFonts w:ascii="Calibri" w:hAnsi="Calibri" w:cs="Calibri"/>
          <w:b/>
          <w:color w:val="FF0000"/>
        </w:rPr>
        <w:t>Introducing an alternative DB or defined contribution (DC) structure:</w:t>
      </w:r>
      <w:r w:rsidRPr="00605E06">
        <w:rPr>
          <w:rFonts w:ascii="Calibri Light" w:hAnsi="Calibri Light" w:cs="Calibri Light"/>
          <w:color w:val="FF0000"/>
        </w:rPr>
        <w:t xml:space="preserve"> [Insert employer name]</w:t>
      </w:r>
      <w:r w:rsidRPr="00605E06">
        <w:rPr>
          <w:rFonts w:ascii="Calibri Light" w:hAnsi="Calibri Light" w:cs="Calibri Light"/>
        </w:rPr>
        <w:t xml:space="preserve"> </w:t>
      </w:r>
      <w:r w:rsidRPr="00605E06">
        <w:rPr>
          <w:rFonts w:ascii="Calibri Light" w:hAnsi="Calibri Light" w:cs="Calibri Light"/>
          <w:color w:val="151F6D"/>
        </w:rPr>
        <w:t xml:space="preserve">has considered the risks attached in continuing to support </w:t>
      </w:r>
      <w:r w:rsidRPr="00605E06">
        <w:rPr>
          <w:rFonts w:ascii="Calibri Light" w:hAnsi="Calibri Light" w:cs="Calibri Light"/>
          <w:color w:val="FF0000"/>
        </w:rPr>
        <w:t>[DB benefit structure(s)]</w:t>
      </w:r>
      <w:r w:rsidRPr="00605E06">
        <w:rPr>
          <w:rFonts w:ascii="Calibri Light" w:hAnsi="Calibri Light" w:cs="Calibri Light"/>
        </w:rPr>
        <w:t xml:space="preserve"> </w:t>
      </w:r>
      <w:r w:rsidRPr="00605E06">
        <w:rPr>
          <w:rFonts w:ascii="Calibri Light" w:hAnsi="Calibri Light" w:cs="Calibri Light"/>
          <w:color w:val="151F6D"/>
        </w:rPr>
        <w:t xml:space="preserve">and proposes to offer </w:t>
      </w:r>
      <w:r w:rsidRPr="00605E06">
        <w:rPr>
          <w:rFonts w:ascii="Calibri Light" w:hAnsi="Calibri Light" w:cs="Calibri Light"/>
          <w:color w:val="FF0000"/>
        </w:rPr>
        <w:t>[an alternative DB benefit structure/the DC benefit structure]</w:t>
      </w:r>
      <w:r w:rsidRPr="00605E06">
        <w:rPr>
          <w:rFonts w:ascii="Calibri Light" w:hAnsi="Calibri Light" w:cs="Calibri Light"/>
        </w:rPr>
        <w:t xml:space="preserve"> </w:t>
      </w:r>
      <w:r w:rsidRPr="00605E06">
        <w:rPr>
          <w:rFonts w:ascii="Calibri Light" w:hAnsi="Calibri Light" w:cs="Calibri Light"/>
          <w:color w:val="151F6D"/>
        </w:rPr>
        <w:t>from</w:t>
      </w:r>
      <w:r w:rsidRPr="00605E06">
        <w:rPr>
          <w:rFonts w:ascii="Calibri Light" w:hAnsi="Calibri Light" w:cs="Calibri Light"/>
        </w:rPr>
        <w:t xml:space="preserve"> </w:t>
      </w:r>
      <w:r w:rsidRPr="00605E06">
        <w:rPr>
          <w:rFonts w:ascii="Calibri Light" w:hAnsi="Calibri Light" w:cs="Calibri Light"/>
          <w:color w:val="FF0000"/>
        </w:rPr>
        <w:t>[date]</w:t>
      </w:r>
      <w:r w:rsidRPr="00605E06">
        <w:rPr>
          <w:rFonts w:ascii="Calibri Light" w:hAnsi="Calibri Light" w:cs="Calibri Light"/>
        </w:rPr>
        <w:t xml:space="preserve"> </w:t>
      </w:r>
      <w:r w:rsidRPr="00605E06">
        <w:rPr>
          <w:rFonts w:ascii="Calibri Light" w:hAnsi="Calibri Light" w:cs="Calibri Light"/>
          <w:color w:val="151F6D"/>
        </w:rPr>
        <w:t>for</w:t>
      </w:r>
      <w:r w:rsidRPr="00605E06">
        <w:rPr>
          <w:rFonts w:ascii="Calibri Light" w:hAnsi="Calibri Light" w:cs="Calibri Light"/>
          <w:color w:val="002060"/>
        </w:rPr>
        <w:t xml:space="preserve"> </w:t>
      </w:r>
      <w:r w:rsidRPr="00605E06">
        <w:rPr>
          <w:rFonts w:ascii="Calibri Light" w:hAnsi="Calibri Light" w:cs="Calibri Light"/>
          <w:color w:val="FF0000"/>
        </w:rPr>
        <w:t>[insert category of staff i.e. all staff, new staff only etc].</w:t>
      </w:r>
    </w:p>
    <w:p w14:paraId="2853B34D" w14:textId="77777777" w:rsidR="00323DF8" w:rsidRPr="00605E06" w:rsidRDefault="00323DF8" w:rsidP="00323DF8">
      <w:pPr>
        <w:spacing w:after="0" w:line="240" w:lineRule="auto"/>
        <w:rPr>
          <w:rFonts w:ascii="Calibri Light" w:hAnsi="Calibri Light" w:cs="Calibri Light"/>
          <w:color w:val="FF0000"/>
        </w:rPr>
      </w:pPr>
    </w:p>
    <w:p w14:paraId="47358EC8" w14:textId="77777777" w:rsidR="009723D9" w:rsidRDefault="00323DF8" w:rsidP="00323DF8">
      <w:pPr>
        <w:spacing w:after="0" w:line="240" w:lineRule="auto"/>
        <w:rPr>
          <w:rFonts w:ascii="Calibri Light" w:hAnsi="Calibri Light" w:cs="Calibri Light"/>
          <w:color w:val="FF0000"/>
        </w:rPr>
      </w:pPr>
      <w:r w:rsidRPr="005E51A5">
        <w:rPr>
          <w:rFonts w:ascii="Calibri" w:hAnsi="Calibri" w:cs="Calibri"/>
          <w:b/>
          <w:color w:val="FF0000"/>
        </w:rPr>
        <w:t>Closing CARE 120</w:t>
      </w:r>
      <w:r w:rsidRPr="005E51A5">
        <w:rPr>
          <w:rFonts w:ascii="Calibri" w:hAnsi="Calibri" w:cs="Calibri"/>
          <w:b/>
          <w:color w:val="FF0000"/>
          <w:vertAlign w:val="superscript"/>
        </w:rPr>
        <w:t>th</w:t>
      </w:r>
      <w:r w:rsidR="009723D9">
        <w:rPr>
          <w:rFonts w:ascii="Calibri" w:hAnsi="Calibri" w:cs="Calibri"/>
          <w:b/>
          <w:color w:val="FF0000"/>
        </w:rPr>
        <w:t xml:space="preserve"> </w:t>
      </w:r>
      <w:r w:rsidR="009723D9" w:rsidRPr="009723D9">
        <w:rPr>
          <w:rFonts w:ascii="Calibri" w:hAnsi="Calibri" w:cs="Calibri"/>
          <w:bCs/>
          <w:color w:val="FF0000"/>
        </w:rPr>
        <w:t xml:space="preserve">[Where the auto-enrolment minimum requirements will not be met – see note on page 2] </w:t>
      </w:r>
      <w:r w:rsidRPr="00605E06">
        <w:rPr>
          <w:rFonts w:ascii="Calibri Light" w:hAnsi="Calibri Light" w:cs="Calibri Light"/>
          <w:color w:val="151F6D"/>
        </w:rPr>
        <w:t>The CARE 120</w:t>
      </w:r>
      <w:r w:rsidRPr="00605E06">
        <w:rPr>
          <w:rFonts w:ascii="Calibri Light" w:hAnsi="Calibri Light" w:cs="Calibri Light"/>
          <w:color w:val="151F6D"/>
          <w:vertAlign w:val="superscript"/>
        </w:rPr>
        <w:t>th</w:t>
      </w:r>
      <w:r w:rsidRPr="00605E06">
        <w:rPr>
          <w:rFonts w:ascii="Calibri Light" w:hAnsi="Calibri Light" w:cs="Calibri Light"/>
          <w:color w:val="151F6D"/>
        </w:rPr>
        <w:t xml:space="preserve"> structure is closing to future membership from 1 </w:t>
      </w:r>
      <w:r w:rsidR="0083568A">
        <w:rPr>
          <w:rFonts w:ascii="Calibri Light" w:hAnsi="Calibri Light" w:cs="Calibri Light"/>
          <w:color w:val="151F6D"/>
        </w:rPr>
        <w:t>September</w:t>
      </w:r>
      <w:r w:rsidRPr="00605E06">
        <w:rPr>
          <w:rFonts w:ascii="Calibri Light" w:hAnsi="Calibri Light" w:cs="Calibri Light"/>
          <w:color w:val="151F6D"/>
        </w:rPr>
        <w:t xml:space="preserve"> 2025 as the total contribution rate that would </w:t>
      </w:r>
      <w:r w:rsidR="009723D9">
        <w:rPr>
          <w:rFonts w:ascii="Calibri Light" w:hAnsi="Calibri Light" w:cs="Calibri Light"/>
          <w:color w:val="151F6D"/>
        </w:rPr>
        <w:t>be payable under</w:t>
      </w:r>
      <w:r w:rsidRPr="00605E06">
        <w:rPr>
          <w:rFonts w:ascii="Calibri Light" w:hAnsi="Calibri Light" w:cs="Calibri Light"/>
          <w:color w:val="151F6D"/>
        </w:rPr>
        <w:t xml:space="preserve"> this option would be below the minimum rate required for </w:t>
      </w:r>
      <w:r w:rsidR="009723D9" w:rsidRPr="009723D9">
        <w:rPr>
          <w:rFonts w:ascii="Calibri Light" w:hAnsi="Calibri Light" w:cs="Calibri Light"/>
          <w:color w:val="FF0000"/>
        </w:rPr>
        <w:t>[employer name]</w:t>
      </w:r>
      <w:r w:rsidRPr="009723D9">
        <w:rPr>
          <w:rFonts w:ascii="Calibri Light" w:hAnsi="Calibri Light" w:cs="Calibri Light"/>
          <w:color w:val="FF0000"/>
        </w:rPr>
        <w:t xml:space="preserve"> </w:t>
      </w:r>
      <w:r w:rsidRPr="00605E06">
        <w:rPr>
          <w:rFonts w:ascii="Calibri Light" w:hAnsi="Calibri Light" w:cs="Calibri Light"/>
          <w:color w:val="151F6D"/>
        </w:rPr>
        <w:t>to comply with</w:t>
      </w:r>
      <w:r w:rsidR="009723D9">
        <w:rPr>
          <w:rFonts w:ascii="Calibri Light" w:hAnsi="Calibri Light" w:cs="Calibri Light"/>
          <w:color w:val="151F6D"/>
        </w:rPr>
        <w:t xml:space="preserve"> its</w:t>
      </w:r>
      <w:r w:rsidRPr="00605E06">
        <w:rPr>
          <w:rFonts w:ascii="Calibri Light" w:hAnsi="Calibri Light" w:cs="Calibri Light"/>
          <w:color w:val="151F6D"/>
        </w:rPr>
        <w:t xml:space="preserve"> </w:t>
      </w:r>
      <w:r w:rsidR="009723D9">
        <w:rPr>
          <w:rFonts w:ascii="Calibri Light" w:hAnsi="Calibri Light" w:cs="Calibri Light"/>
          <w:color w:val="151F6D"/>
        </w:rPr>
        <w:t xml:space="preserve">legal obligations to </w:t>
      </w:r>
      <w:r w:rsidRPr="00605E06">
        <w:rPr>
          <w:rFonts w:ascii="Calibri Light" w:hAnsi="Calibri Light" w:cs="Calibri Light"/>
          <w:color w:val="151F6D"/>
        </w:rPr>
        <w:t>auto-</w:t>
      </w:r>
      <w:r w:rsidR="009723D9">
        <w:rPr>
          <w:rFonts w:ascii="Calibri Light" w:hAnsi="Calibri Light" w:cs="Calibri Light"/>
          <w:color w:val="151F6D"/>
        </w:rPr>
        <w:t xml:space="preserve">enrol members into a qualifying pension scheme. </w:t>
      </w:r>
      <w:r w:rsidR="009723D9" w:rsidRPr="009723D9">
        <w:rPr>
          <w:rFonts w:ascii="Calibri Light" w:hAnsi="Calibri Light" w:cs="Calibri Light"/>
          <w:color w:val="FF0000"/>
        </w:rPr>
        <w:t>[</w:t>
      </w:r>
      <w:r w:rsidRPr="009723D9">
        <w:rPr>
          <w:rFonts w:ascii="Calibri Light" w:hAnsi="Calibri Light" w:cs="Calibri Light"/>
          <w:color w:val="FF0000"/>
        </w:rPr>
        <w:t>This structure may be reintroduced at a future date should circumstances allow.</w:t>
      </w:r>
      <w:r w:rsidR="009723D9" w:rsidRPr="009723D9">
        <w:rPr>
          <w:rFonts w:ascii="Calibri Light" w:hAnsi="Calibri Light" w:cs="Calibri Light"/>
          <w:color w:val="FF0000"/>
        </w:rPr>
        <w:t>]</w:t>
      </w:r>
      <w:r w:rsidRPr="009723D9">
        <w:rPr>
          <w:rFonts w:ascii="Calibri Light" w:hAnsi="Calibri Light" w:cs="Calibri Light"/>
          <w:color w:val="FF0000"/>
        </w:rPr>
        <w:t xml:space="preserve"> </w:t>
      </w:r>
    </w:p>
    <w:p w14:paraId="3C60236B" w14:textId="77777777" w:rsidR="009723D9" w:rsidRDefault="009723D9" w:rsidP="00323DF8">
      <w:pPr>
        <w:spacing w:after="0" w:line="240" w:lineRule="auto"/>
        <w:rPr>
          <w:rFonts w:ascii="Calibri Light" w:hAnsi="Calibri Light" w:cs="Calibri Light"/>
          <w:color w:val="FF0000"/>
        </w:rPr>
      </w:pPr>
    </w:p>
    <w:p w14:paraId="2E124E0A" w14:textId="6CB37A1A" w:rsidR="00323DF8" w:rsidRPr="00605E06" w:rsidRDefault="00323DF8" w:rsidP="00323DF8">
      <w:pPr>
        <w:spacing w:after="0" w:line="240" w:lineRule="auto"/>
        <w:rPr>
          <w:rFonts w:ascii="Calibri Light" w:hAnsi="Calibri Light" w:cs="Calibri Light"/>
          <w:color w:val="FF0000"/>
        </w:rPr>
      </w:pPr>
      <w:r w:rsidRPr="00605E06">
        <w:rPr>
          <w:rFonts w:ascii="Calibri Light" w:hAnsi="Calibri Light" w:cs="Calibri Light"/>
          <w:color w:val="FF0000"/>
        </w:rPr>
        <w:t>[Insert employer name</w:t>
      </w:r>
      <w:r w:rsidRPr="00605E06">
        <w:rPr>
          <w:rFonts w:ascii="Calibri Light" w:hAnsi="Calibri Light" w:cs="Calibri Light"/>
          <w:color w:val="002060"/>
        </w:rPr>
        <w:t xml:space="preserve">] has considered the options and proposes to </w:t>
      </w:r>
      <w:r w:rsidRPr="00605E06">
        <w:rPr>
          <w:rFonts w:ascii="Calibri Light" w:hAnsi="Calibri Light" w:cs="Calibri Light"/>
        </w:rPr>
        <w:t xml:space="preserve">offer </w:t>
      </w:r>
      <w:r w:rsidRPr="00605E06">
        <w:rPr>
          <w:rFonts w:ascii="Calibri Light" w:hAnsi="Calibri Light" w:cs="Calibri Light"/>
          <w:color w:val="FF0000"/>
        </w:rPr>
        <w:t>[an alternative DB benefit structure/the DC benefit structure]</w:t>
      </w:r>
      <w:r w:rsidRPr="00605E06">
        <w:rPr>
          <w:rFonts w:ascii="Calibri Light" w:hAnsi="Calibri Light" w:cs="Calibri Light"/>
          <w:color w:val="002060"/>
        </w:rPr>
        <w:t xml:space="preserve"> from </w:t>
      </w:r>
      <w:r w:rsidRPr="00605E06">
        <w:rPr>
          <w:rFonts w:ascii="Calibri Light" w:hAnsi="Calibri Light" w:cs="Calibri Light"/>
          <w:color w:val="FF0000"/>
        </w:rPr>
        <w:t>[date]</w:t>
      </w:r>
      <w:r w:rsidRPr="00605E06">
        <w:rPr>
          <w:rFonts w:ascii="Calibri Light" w:hAnsi="Calibri Light" w:cs="Calibri Light"/>
        </w:rPr>
        <w:t xml:space="preserve"> </w:t>
      </w:r>
      <w:r w:rsidRPr="00605E06">
        <w:rPr>
          <w:rFonts w:ascii="Calibri Light" w:hAnsi="Calibri Light" w:cs="Calibri Light"/>
          <w:color w:val="002060"/>
        </w:rPr>
        <w:t xml:space="preserve">for </w:t>
      </w:r>
      <w:r w:rsidRPr="00605E06">
        <w:rPr>
          <w:rFonts w:ascii="Calibri Light" w:hAnsi="Calibri Light" w:cs="Calibri Light"/>
          <w:color w:val="FF0000"/>
        </w:rPr>
        <w:t>[insert category of staff i.e. all staff, new staff only etc].</w:t>
      </w:r>
    </w:p>
    <w:p w14:paraId="0F48B0E6" w14:textId="77777777" w:rsidR="00323DF8" w:rsidRPr="00605E06" w:rsidRDefault="00323DF8" w:rsidP="00323DF8">
      <w:pPr>
        <w:spacing w:after="0" w:line="240" w:lineRule="auto"/>
        <w:rPr>
          <w:rFonts w:ascii="Calibri Light" w:hAnsi="Calibri Light" w:cs="Calibri Light"/>
        </w:rPr>
      </w:pPr>
    </w:p>
    <w:p w14:paraId="72B7242B" w14:textId="77777777" w:rsidR="00323DF8" w:rsidRPr="005E51A5" w:rsidRDefault="00323DF8" w:rsidP="00323DF8">
      <w:pPr>
        <w:spacing w:after="0" w:line="240" w:lineRule="auto"/>
        <w:rPr>
          <w:rFonts w:ascii="Calibri" w:hAnsi="Calibri" w:cs="Calibri"/>
          <w:b/>
          <w:color w:val="FF0000"/>
        </w:rPr>
      </w:pPr>
      <w:r w:rsidRPr="005E51A5">
        <w:rPr>
          <w:rFonts w:ascii="Calibri" w:hAnsi="Calibri" w:cs="Calibri"/>
          <w:b/>
          <w:color w:val="FF0000"/>
        </w:rPr>
        <w:t>[If a change is being proposed then either]</w:t>
      </w:r>
    </w:p>
    <w:p w14:paraId="76F383CC" w14:textId="77777777" w:rsidR="00323DF8" w:rsidRPr="00605E06" w:rsidRDefault="00323DF8" w:rsidP="00323DF8">
      <w:pPr>
        <w:spacing w:after="0" w:line="240" w:lineRule="auto"/>
        <w:rPr>
          <w:rFonts w:ascii="Calibri Light" w:hAnsi="Calibri Light" w:cs="Calibri Light"/>
          <w:b/>
          <w:color w:val="FF0000"/>
        </w:rPr>
      </w:pPr>
    </w:p>
    <w:p w14:paraId="771424D0" w14:textId="77777777" w:rsidR="00323DF8" w:rsidRPr="00605E06" w:rsidRDefault="00323DF8" w:rsidP="00323DF8">
      <w:pPr>
        <w:pStyle w:val="ListParagraph"/>
        <w:numPr>
          <w:ilvl w:val="0"/>
          <w:numId w:val="1"/>
        </w:numPr>
        <w:spacing w:after="0" w:line="240" w:lineRule="auto"/>
        <w:contextualSpacing w:val="0"/>
        <w:rPr>
          <w:rFonts w:ascii="Calibri Light" w:hAnsi="Calibri Light" w:cs="Calibri Light"/>
          <w:b/>
          <w:color w:val="FF0000"/>
        </w:rPr>
      </w:pPr>
      <w:r w:rsidRPr="005E51A5">
        <w:rPr>
          <w:rFonts w:ascii="Calibri" w:hAnsi="Calibri" w:cs="Calibri"/>
          <w:b/>
          <w:color w:val="FF0000"/>
        </w:rPr>
        <w:t>[Where the change is from one final salary structure (</w:t>
      </w:r>
      <w:proofErr w:type="spellStart"/>
      <w:r w:rsidRPr="005E51A5">
        <w:rPr>
          <w:rFonts w:ascii="Calibri" w:hAnsi="Calibri" w:cs="Calibri"/>
          <w:b/>
          <w:color w:val="FF0000"/>
        </w:rPr>
        <w:t>eg</w:t>
      </w:r>
      <w:proofErr w:type="spellEnd"/>
      <w:r w:rsidRPr="005E51A5">
        <w:rPr>
          <w:rFonts w:ascii="Calibri" w:hAnsi="Calibri" w:cs="Calibri"/>
          <w:b/>
          <w:color w:val="FF0000"/>
        </w:rPr>
        <w:t xml:space="preserve"> 1/60</w:t>
      </w:r>
      <w:r w:rsidRPr="005E51A5">
        <w:rPr>
          <w:rFonts w:ascii="Calibri" w:hAnsi="Calibri" w:cs="Calibri"/>
          <w:b/>
          <w:color w:val="FF0000"/>
          <w:vertAlign w:val="superscript"/>
        </w:rPr>
        <w:t>th</w:t>
      </w:r>
      <w:r w:rsidRPr="005E51A5">
        <w:rPr>
          <w:rFonts w:ascii="Calibri" w:hAnsi="Calibri" w:cs="Calibri"/>
          <w:b/>
          <w:color w:val="FF0000"/>
        </w:rPr>
        <w:t>) to another (</w:t>
      </w:r>
      <w:proofErr w:type="spellStart"/>
      <w:r w:rsidRPr="005E51A5">
        <w:rPr>
          <w:rFonts w:ascii="Calibri" w:hAnsi="Calibri" w:cs="Calibri"/>
          <w:b/>
          <w:color w:val="FF0000"/>
        </w:rPr>
        <w:t>eg</w:t>
      </w:r>
      <w:proofErr w:type="spellEnd"/>
      <w:r w:rsidRPr="005E51A5">
        <w:rPr>
          <w:rFonts w:ascii="Calibri" w:hAnsi="Calibri" w:cs="Calibri"/>
          <w:b/>
          <w:color w:val="FF0000"/>
        </w:rPr>
        <w:t xml:space="preserve"> 1/80</w:t>
      </w:r>
      <w:r w:rsidRPr="005E51A5">
        <w:rPr>
          <w:rFonts w:ascii="Calibri" w:hAnsi="Calibri" w:cs="Calibri"/>
          <w:b/>
          <w:color w:val="FF0000"/>
          <w:vertAlign w:val="superscript"/>
        </w:rPr>
        <w:t>th</w:t>
      </w:r>
      <w:r w:rsidRPr="005E51A5">
        <w:rPr>
          <w:rFonts w:ascii="Calibri" w:hAnsi="Calibri" w:cs="Calibri"/>
          <w:b/>
          <w:color w:val="FF0000"/>
        </w:rPr>
        <w:t>)]</w:t>
      </w:r>
      <w:r w:rsidRPr="00605E06">
        <w:rPr>
          <w:rFonts w:ascii="Calibri Light" w:hAnsi="Calibri Light" w:cs="Calibri Light"/>
          <w:b/>
          <w:color w:val="FF0000"/>
        </w:rPr>
        <w:t xml:space="preserve"> </w:t>
      </w:r>
      <w:r w:rsidRPr="00605E06">
        <w:rPr>
          <w:rFonts w:ascii="Calibri Light" w:hAnsi="Calibri Light" w:cs="Calibri Light"/>
          <w:color w:val="151F6D"/>
        </w:rPr>
        <w:t xml:space="preserve">The move to this new benefit structure will be in respect of your Scheme membership from [date] onwards; the benefits you have already earned in the Scheme up to </w:t>
      </w:r>
      <w:r w:rsidRPr="00605E06">
        <w:rPr>
          <w:rFonts w:ascii="Calibri Light" w:hAnsi="Calibri Light" w:cs="Calibri Light"/>
          <w:color w:val="FF0000"/>
        </w:rPr>
        <w:t>[day prior to the introduction of the new structure]</w:t>
      </w:r>
      <w:r w:rsidRPr="00605E06">
        <w:rPr>
          <w:rFonts w:ascii="Calibri Light" w:hAnsi="Calibri Light" w:cs="Calibri Light"/>
          <w:color w:val="151F6D"/>
        </w:rPr>
        <w:t xml:space="preserve"> will be retained on their existing basis. This change only affects benefits earned from </w:t>
      </w:r>
      <w:r w:rsidRPr="00605E06">
        <w:rPr>
          <w:rFonts w:ascii="Calibri Light" w:hAnsi="Calibri Light" w:cs="Calibri Light"/>
          <w:color w:val="FF0000"/>
        </w:rPr>
        <w:t>[insert date]</w:t>
      </w:r>
      <w:r w:rsidRPr="00605E06">
        <w:rPr>
          <w:rFonts w:ascii="Calibri Light" w:hAnsi="Calibri Light" w:cs="Calibri Light"/>
        </w:rPr>
        <w:t xml:space="preserve">. </w:t>
      </w:r>
    </w:p>
    <w:p w14:paraId="5AD53B91" w14:textId="77777777" w:rsidR="00323DF8" w:rsidRPr="00605E06" w:rsidRDefault="00323DF8" w:rsidP="00323DF8">
      <w:pPr>
        <w:pStyle w:val="ListParagraph"/>
        <w:spacing w:after="0" w:line="240" w:lineRule="auto"/>
        <w:ind w:left="360"/>
        <w:contextualSpacing w:val="0"/>
        <w:rPr>
          <w:rFonts w:ascii="Calibri Light" w:hAnsi="Calibri Light" w:cs="Calibri Light"/>
          <w:b/>
          <w:color w:val="FF0000"/>
        </w:rPr>
      </w:pPr>
      <w:r w:rsidRPr="00605E06">
        <w:rPr>
          <w:rFonts w:ascii="Calibri Light" w:hAnsi="Calibri Light" w:cs="Calibri Light"/>
        </w:rPr>
        <w:t xml:space="preserve"> </w:t>
      </w:r>
    </w:p>
    <w:p w14:paraId="415B1B31" w14:textId="77777777" w:rsidR="00323DF8" w:rsidRPr="00605E06" w:rsidRDefault="00323DF8" w:rsidP="00323DF8">
      <w:pPr>
        <w:spacing w:after="0" w:line="240" w:lineRule="auto"/>
        <w:ind w:left="357"/>
        <w:rPr>
          <w:rFonts w:ascii="Calibri Light" w:hAnsi="Calibri Light" w:cs="Calibri Light"/>
          <w:color w:val="002060"/>
        </w:rPr>
      </w:pPr>
      <w:r w:rsidRPr="00605E06">
        <w:rPr>
          <w:rFonts w:ascii="Calibri Light" w:hAnsi="Calibri Light" w:cs="Calibri Light"/>
          <w:color w:val="FF0000"/>
        </w:rPr>
        <w:t>[</w:t>
      </w:r>
      <w:r w:rsidRPr="005E51A5">
        <w:rPr>
          <w:rFonts w:ascii="Calibri" w:hAnsi="Calibri" w:cs="Calibri"/>
          <w:b/>
          <w:color w:val="FF0000"/>
        </w:rPr>
        <w:t>Where the employer proposes to close its Final Salary structure for future accrual</w:t>
      </w:r>
      <w:r w:rsidRPr="00605E06">
        <w:rPr>
          <w:rFonts w:ascii="Calibri Light" w:hAnsi="Calibri Light" w:cs="Calibri Light"/>
          <w:b/>
          <w:color w:val="FF0000"/>
        </w:rPr>
        <w:t>:</w:t>
      </w:r>
      <w:r w:rsidRPr="00605E06">
        <w:rPr>
          <w:rFonts w:ascii="Calibri Light" w:hAnsi="Calibri Light" w:cs="Calibri Light"/>
          <w:color w:val="FF0000"/>
        </w:rPr>
        <w:t>]</w:t>
      </w:r>
      <w:r w:rsidRPr="00605E06">
        <w:rPr>
          <w:rFonts w:ascii="Calibri Light" w:hAnsi="Calibri Light" w:cs="Calibri Light"/>
        </w:rPr>
        <w:t xml:space="preserve"> </w:t>
      </w:r>
      <w:r w:rsidRPr="00605E06">
        <w:rPr>
          <w:rFonts w:ascii="Calibri Light" w:hAnsi="Calibri Light" w:cs="Calibri Light"/>
          <w:color w:val="002060"/>
        </w:rPr>
        <w:t>As</w:t>
      </w:r>
      <w:r w:rsidRPr="00605E06">
        <w:rPr>
          <w:rFonts w:ascii="Calibri Light" w:hAnsi="Calibri Light" w:cs="Calibri Light"/>
        </w:rPr>
        <w:t xml:space="preserve">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002060"/>
        </w:rPr>
        <w:t xml:space="preserve">is requiring all active (“contributing”) Final Salary </w:t>
      </w:r>
      <w:r w:rsidRPr="00605E06">
        <w:rPr>
          <w:rFonts w:ascii="Calibri Light" w:hAnsi="Calibri Light" w:cs="Calibri Light"/>
          <w:color w:val="FF0000"/>
        </w:rPr>
        <w:t xml:space="preserve">[insert accrual rate] </w:t>
      </w:r>
      <w:r w:rsidRPr="00605E06">
        <w:rPr>
          <w:rFonts w:ascii="Calibri Light" w:hAnsi="Calibri Light" w:cs="Calibri Light"/>
          <w:color w:val="002060"/>
        </w:rPr>
        <w:t xml:space="preserve">members to move to the </w:t>
      </w:r>
      <w:r w:rsidRPr="00605E06">
        <w:rPr>
          <w:rFonts w:ascii="Calibri Light" w:hAnsi="Calibri Light" w:cs="Calibri Light"/>
          <w:color w:val="FF0000"/>
        </w:rPr>
        <w:t>[insert</w:t>
      </w:r>
      <w:r w:rsidRPr="00605E06">
        <w:rPr>
          <w:rFonts w:ascii="Calibri Light" w:hAnsi="Calibri Light" w:cs="Calibri Light"/>
          <w:color w:val="002060"/>
        </w:rPr>
        <w:t xml:space="preserve">] benefit structure, the Final Salary benefits (for those active members at </w:t>
      </w:r>
      <w:r w:rsidRPr="00605E06">
        <w:rPr>
          <w:rFonts w:ascii="Calibri Light" w:hAnsi="Calibri Light" w:cs="Calibri Light"/>
          <w:color w:val="002060"/>
        </w:rPr>
        <w:lastRenderedPageBreak/>
        <w:t>the date of the change) will continue to be linked to Pensionable Earnings whilst they remain in the employment of</w:t>
      </w:r>
      <w:r w:rsidRPr="00605E06">
        <w:rPr>
          <w:rFonts w:ascii="Calibri Light" w:hAnsi="Calibri Light" w:cs="Calibri Light"/>
        </w:rPr>
        <w:t xml:space="preserve">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002060"/>
        </w:rPr>
        <w:t xml:space="preserve">and continue as an active member in the Scheme i.e. you will no longer build up any further Scheme membership under the Final Salary benefit option </w:t>
      </w:r>
      <w:r w:rsidRPr="00605E06">
        <w:rPr>
          <w:rFonts w:ascii="Calibri Light" w:hAnsi="Calibri Light" w:cs="Calibri Light"/>
          <w:color w:val="151F6D"/>
        </w:rPr>
        <w:t xml:space="preserve">but your benefits on leaving employment and the Scheme will be calculated based on your Pensionable Earnings at the date of leaving.  </w:t>
      </w:r>
    </w:p>
    <w:p w14:paraId="5F2F07C2"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002060"/>
        </w:rPr>
        <w:t xml:space="preserve"> </w:t>
      </w:r>
    </w:p>
    <w:p w14:paraId="2A4978F7" w14:textId="77777777" w:rsidR="00323DF8" w:rsidRPr="00A13E0F" w:rsidRDefault="00323DF8" w:rsidP="00323DF8">
      <w:pPr>
        <w:spacing w:after="0" w:line="240" w:lineRule="auto"/>
        <w:rPr>
          <w:rFonts w:ascii="Calibri Light" w:hAnsi="Calibri Light" w:cs="Calibri Light"/>
          <w:bCs/>
          <w:color w:val="002060"/>
        </w:rPr>
      </w:pPr>
      <w:r w:rsidRPr="00A13E0F">
        <w:rPr>
          <w:rFonts w:ascii="Calibri Light" w:hAnsi="Calibri Light" w:cs="Calibri Light"/>
          <w:bCs/>
          <w:color w:val="002060"/>
        </w:rPr>
        <w:t>Or</w:t>
      </w:r>
    </w:p>
    <w:p w14:paraId="5FB26D40" w14:textId="77777777" w:rsidR="00323DF8" w:rsidRPr="00605E06" w:rsidRDefault="00323DF8" w:rsidP="00323DF8">
      <w:pPr>
        <w:spacing w:after="0" w:line="240" w:lineRule="auto"/>
        <w:rPr>
          <w:rFonts w:ascii="Calibri Light" w:hAnsi="Calibri Light" w:cs="Calibri Light"/>
          <w:b/>
          <w:color w:val="002060"/>
        </w:rPr>
      </w:pPr>
    </w:p>
    <w:p w14:paraId="5B162211" w14:textId="77777777" w:rsidR="00323DF8" w:rsidRPr="00605E06" w:rsidRDefault="00323DF8" w:rsidP="00323DF8">
      <w:pPr>
        <w:pStyle w:val="ListParagraph"/>
        <w:numPr>
          <w:ilvl w:val="0"/>
          <w:numId w:val="1"/>
        </w:numPr>
        <w:spacing w:after="0" w:line="240" w:lineRule="auto"/>
        <w:rPr>
          <w:rFonts w:ascii="Calibri Light" w:hAnsi="Calibri Light" w:cs="Calibri Light"/>
        </w:rPr>
      </w:pPr>
      <w:r w:rsidRPr="00605E06">
        <w:rPr>
          <w:rFonts w:ascii="Calibri Light" w:hAnsi="Calibri Light" w:cs="Calibri Light"/>
          <w:color w:val="002060"/>
        </w:rPr>
        <w:t>The</w:t>
      </w:r>
      <w:r w:rsidRPr="00605E06">
        <w:rPr>
          <w:rFonts w:ascii="Calibri Light" w:hAnsi="Calibri Light" w:cs="Calibri Light"/>
          <w:color w:val="FF0000"/>
        </w:rPr>
        <w:t xml:space="preserve"> [insert benefit option]</w:t>
      </w:r>
      <w:r w:rsidRPr="00605E06">
        <w:rPr>
          <w:rFonts w:ascii="Calibri Light" w:hAnsi="Calibri Light" w:cs="Calibri Light"/>
        </w:rPr>
        <w:t xml:space="preserve"> </w:t>
      </w:r>
      <w:r w:rsidRPr="00605E06">
        <w:rPr>
          <w:rFonts w:ascii="Calibri Light" w:hAnsi="Calibri Light" w:cs="Calibri Light"/>
          <w:color w:val="002060"/>
        </w:rPr>
        <w:t xml:space="preserve">will replace </w:t>
      </w:r>
      <w:r w:rsidRPr="00605E06">
        <w:rPr>
          <w:rFonts w:ascii="Calibri Light" w:hAnsi="Calibri Light" w:cs="Calibri Light"/>
          <w:color w:val="FF0000"/>
        </w:rPr>
        <w:t>[current benefit option(s)]</w:t>
      </w:r>
      <w:r w:rsidRPr="00605E06">
        <w:rPr>
          <w:rFonts w:ascii="Calibri Light" w:hAnsi="Calibri Light" w:cs="Calibri Light"/>
          <w:color w:val="002060"/>
        </w:rPr>
        <w:t xml:space="preserve"> for </w:t>
      </w:r>
      <w:r w:rsidRPr="00605E06">
        <w:rPr>
          <w:rFonts w:ascii="Calibri Light" w:hAnsi="Calibri Light" w:cs="Calibri Light"/>
          <w:color w:val="FF0000"/>
        </w:rPr>
        <w:t>[new employees or new members]</w:t>
      </w:r>
      <w:r w:rsidRPr="00605E06">
        <w:rPr>
          <w:rFonts w:ascii="Calibri Light" w:hAnsi="Calibri Light" w:cs="Calibri Light"/>
          <w:color w:val="002060"/>
        </w:rPr>
        <w:t xml:space="preserve"> from</w:t>
      </w:r>
      <w:r w:rsidRPr="00605E06">
        <w:rPr>
          <w:rFonts w:ascii="Calibri Light" w:hAnsi="Calibri Light" w:cs="Calibri Light"/>
        </w:rPr>
        <w:t xml:space="preserve"> </w:t>
      </w:r>
      <w:r w:rsidRPr="00605E06">
        <w:rPr>
          <w:rFonts w:ascii="Calibri Light" w:hAnsi="Calibri Light" w:cs="Calibri Light"/>
          <w:color w:val="FF0000"/>
        </w:rPr>
        <w:t>[date]</w:t>
      </w:r>
      <w:r w:rsidRPr="00605E06">
        <w:rPr>
          <w:rFonts w:ascii="Calibri Light" w:hAnsi="Calibri Light" w:cs="Calibri Light"/>
        </w:rPr>
        <w:t xml:space="preserve">. </w:t>
      </w:r>
    </w:p>
    <w:p w14:paraId="7B25BCA4" w14:textId="77777777" w:rsidR="00323DF8" w:rsidRPr="00605E06" w:rsidRDefault="00323DF8" w:rsidP="00323DF8">
      <w:pPr>
        <w:pStyle w:val="ListParagraph"/>
        <w:numPr>
          <w:ilvl w:val="0"/>
          <w:numId w:val="1"/>
        </w:numPr>
        <w:spacing w:after="0" w:line="240" w:lineRule="auto"/>
        <w:rPr>
          <w:rFonts w:ascii="Calibri Light" w:hAnsi="Calibri Light" w:cs="Calibri Light"/>
        </w:rPr>
      </w:pPr>
    </w:p>
    <w:p w14:paraId="71C2D0F1" w14:textId="22D7E6A1" w:rsidR="00323DF8" w:rsidRPr="00605E06" w:rsidRDefault="00323DF8" w:rsidP="00323DF8">
      <w:pPr>
        <w:spacing w:after="0" w:line="240" w:lineRule="auto"/>
        <w:ind w:left="360"/>
        <w:rPr>
          <w:rFonts w:ascii="Calibri Light" w:hAnsi="Calibri Light" w:cs="Calibri Light"/>
          <w:color w:val="002060"/>
        </w:rPr>
      </w:pPr>
      <w:r w:rsidRPr="00605E06">
        <w:rPr>
          <w:rFonts w:ascii="Calibri Light" w:hAnsi="Calibri Light" w:cs="Calibri Light"/>
          <w:color w:val="FF0000"/>
        </w:rPr>
        <w:t>[Where DC benefit option is proposed]</w:t>
      </w:r>
      <w:r w:rsidRPr="00605E06">
        <w:rPr>
          <w:rFonts w:ascii="Calibri Light" w:hAnsi="Calibri Light" w:cs="Calibri Light"/>
        </w:rPr>
        <w:t xml:space="preserve"> </w:t>
      </w:r>
      <w:r w:rsidRPr="00605E06">
        <w:rPr>
          <w:rFonts w:ascii="Calibri Light" w:hAnsi="Calibri Light" w:cs="Calibri Light"/>
          <w:color w:val="002060"/>
        </w:rPr>
        <w:t xml:space="preserve">The DC benefit option means your benefits will be related to the pot of money built up for you. Further information on </w:t>
      </w:r>
      <w:r w:rsidR="0083568A">
        <w:rPr>
          <w:rFonts w:ascii="Calibri Light" w:hAnsi="Calibri Light" w:cs="Calibri Light"/>
          <w:color w:val="002060"/>
        </w:rPr>
        <w:t>ISPS</w:t>
      </w:r>
      <w:r w:rsidRPr="00605E06">
        <w:rPr>
          <w:rFonts w:ascii="Calibri Light" w:hAnsi="Calibri Light" w:cs="Calibri Light"/>
          <w:color w:val="002060"/>
        </w:rPr>
        <w:t xml:space="preserve"> DC can be accessed at: </w:t>
      </w:r>
    </w:p>
    <w:p w14:paraId="59D6A702" w14:textId="77777777" w:rsidR="00323DF8" w:rsidRPr="006E5093" w:rsidRDefault="00323DF8" w:rsidP="00323DF8">
      <w:pPr>
        <w:spacing w:after="0" w:line="240" w:lineRule="auto"/>
        <w:ind w:left="360"/>
        <w:rPr>
          <w:rFonts w:ascii="Calibri Light" w:hAnsi="Calibri Light" w:cs="Calibri Light"/>
          <w:color w:val="151F6D"/>
        </w:rPr>
      </w:pPr>
    </w:p>
    <w:p w14:paraId="1AD1E281" w14:textId="0E11113E" w:rsidR="00323DF8" w:rsidRPr="006E5093" w:rsidRDefault="00323DF8" w:rsidP="00323DF8">
      <w:pPr>
        <w:spacing w:after="0" w:line="240" w:lineRule="auto"/>
        <w:ind w:left="360"/>
        <w:rPr>
          <w:rFonts w:ascii="Calibri Light" w:hAnsi="Calibri Light" w:cs="Calibri Light"/>
          <w:color w:val="151F6D"/>
        </w:rPr>
      </w:pPr>
      <w:hyperlink r:id="rId15" w:history="1">
        <w:r w:rsidRPr="006E5093">
          <w:rPr>
            <w:rStyle w:val="Hyperlink"/>
            <w:rFonts w:ascii="Calibri Light" w:hAnsi="Calibri Light" w:cs="Calibri Light"/>
            <w:color w:val="151F6D"/>
          </w:rPr>
          <w:t>https://www.tpt.org.uk/multi-employer-schemes-employers/</w:t>
        </w:r>
        <w:r w:rsidR="0083568A">
          <w:rPr>
            <w:rStyle w:val="Hyperlink"/>
            <w:rFonts w:ascii="Calibri Light" w:hAnsi="Calibri Light" w:cs="Calibri Light"/>
            <w:color w:val="151F6D"/>
          </w:rPr>
          <w:t>ISPS</w:t>
        </w:r>
        <w:r w:rsidRPr="006E5093">
          <w:rPr>
            <w:rStyle w:val="Hyperlink"/>
            <w:rFonts w:ascii="Calibri Light" w:hAnsi="Calibri Light" w:cs="Calibri Light"/>
            <w:color w:val="151F6D"/>
          </w:rPr>
          <w:t>/</w:t>
        </w:r>
      </w:hyperlink>
      <w:r w:rsidRPr="006E5093">
        <w:rPr>
          <w:rFonts w:ascii="Calibri Light" w:hAnsi="Calibri Light" w:cs="Calibri Light"/>
          <w:color w:val="151F6D"/>
        </w:rPr>
        <w:t xml:space="preserve">. </w:t>
      </w:r>
    </w:p>
    <w:p w14:paraId="00EB1C20" w14:textId="77777777" w:rsidR="00323DF8" w:rsidRPr="00605E06" w:rsidRDefault="00323DF8" w:rsidP="00323DF8">
      <w:pPr>
        <w:spacing w:after="0" w:line="240" w:lineRule="auto"/>
        <w:ind w:left="360"/>
        <w:rPr>
          <w:rFonts w:ascii="Calibri Light" w:hAnsi="Calibri Light" w:cs="Calibri Light"/>
          <w:color w:val="FF0000"/>
        </w:rPr>
      </w:pPr>
    </w:p>
    <w:p w14:paraId="56A2A003" w14:textId="77777777" w:rsidR="00323DF8" w:rsidRPr="00605E06" w:rsidRDefault="00323DF8" w:rsidP="00323DF8">
      <w:pPr>
        <w:spacing w:after="0" w:line="240" w:lineRule="auto"/>
        <w:ind w:left="360"/>
        <w:rPr>
          <w:rFonts w:ascii="Calibri Light" w:hAnsi="Calibri Light" w:cs="Calibri Light"/>
          <w:color w:val="002060"/>
        </w:rPr>
      </w:pPr>
      <w:r w:rsidRPr="00605E06">
        <w:rPr>
          <w:rFonts w:ascii="Calibri Light" w:hAnsi="Calibri Light" w:cs="Calibri Light"/>
          <w:color w:val="002060"/>
        </w:rPr>
        <w:t>Details of the DC offering being provided by</w:t>
      </w:r>
      <w:r w:rsidRPr="00605E06">
        <w:rPr>
          <w:rFonts w:ascii="Calibri Light" w:hAnsi="Calibri Light" w:cs="Calibri Light"/>
          <w:color w:val="FF0000"/>
        </w:rPr>
        <w:t xml:space="preserve"> [insert employer name] </w:t>
      </w:r>
      <w:r w:rsidRPr="00605E06">
        <w:rPr>
          <w:rFonts w:ascii="Calibri Light" w:hAnsi="Calibri Light" w:cs="Calibri Light"/>
          <w:color w:val="002060"/>
        </w:rPr>
        <w:t>are set out below:</w:t>
      </w:r>
    </w:p>
    <w:p w14:paraId="37E16942" w14:textId="77777777" w:rsidR="00323DF8" w:rsidRPr="00605E06" w:rsidRDefault="00323DF8" w:rsidP="00323DF8">
      <w:pPr>
        <w:spacing w:after="0" w:line="240" w:lineRule="auto"/>
        <w:ind w:left="360"/>
        <w:rPr>
          <w:rFonts w:ascii="Calibri Light" w:hAnsi="Calibri Light" w:cs="Calibri Light"/>
          <w:color w:val="FF0000"/>
        </w:rPr>
      </w:pPr>
    </w:p>
    <w:p w14:paraId="5D8FE9EF" w14:textId="22A86F4A" w:rsidR="00323DF8" w:rsidRPr="00605E06" w:rsidRDefault="00323DF8" w:rsidP="00323DF8">
      <w:pPr>
        <w:spacing w:after="0" w:line="240" w:lineRule="auto"/>
        <w:ind w:left="360"/>
        <w:rPr>
          <w:rFonts w:ascii="Calibri Light" w:hAnsi="Calibri Light" w:cs="Calibri Light"/>
          <w:color w:val="FF0000"/>
        </w:rPr>
      </w:pPr>
      <w:r w:rsidRPr="00605E06">
        <w:rPr>
          <w:rFonts w:ascii="Calibri Light" w:hAnsi="Calibri Light" w:cs="Calibri Light"/>
          <w:color w:val="002060"/>
        </w:rPr>
        <w:t>Pensionable Earnings definition:</w:t>
      </w:r>
      <w:r w:rsidRPr="00605E06">
        <w:rPr>
          <w:rFonts w:ascii="Calibri Light" w:hAnsi="Calibri Light" w:cs="Calibri Light"/>
          <w:color w:val="FF0000"/>
        </w:rPr>
        <w:tab/>
        <w:t xml:space="preserve">[insert definition] </w:t>
      </w:r>
      <w:r w:rsidRPr="005E51A5">
        <w:rPr>
          <w:rFonts w:ascii="Calibri" w:hAnsi="Calibri" w:cs="Calibri"/>
          <w:b/>
          <w:color w:val="FF0000"/>
        </w:rPr>
        <w:t xml:space="preserve">(Please note </w:t>
      </w:r>
      <w:r w:rsidR="0083568A">
        <w:rPr>
          <w:rFonts w:ascii="Calibri" w:hAnsi="Calibri" w:cs="Calibri"/>
          <w:b/>
          <w:color w:val="FF0000"/>
        </w:rPr>
        <w:t>ISPS</w:t>
      </w:r>
      <w:r w:rsidRPr="005E51A5">
        <w:rPr>
          <w:rFonts w:ascii="Calibri" w:hAnsi="Calibri" w:cs="Calibri"/>
          <w:b/>
          <w:color w:val="FF0000"/>
        </w:rPr>
        <w:t xml:space="preserve"> does not allow contributions based on Qualifying Earnings)</w:t>
      </w:r>
      <w:r w:rsidRPr="00605E06">
        <w:rPr>
          <w:rFonts w:ascii="Calibri Light" w:hAnsi="Calibri Light" w:cs="Calibri Light"/>
          <w:color w:val="FF0000"/>
        </w:rPr>
        <w:br/>
      </w:r>
      <w:r w:rsidRPr="00605E06">
        <w:rPr>
          <w:rFonts w:ascii="Calibri Light" w:hAnsi="Calibri Light" w:cs="Calibri Light"/>
          <w:color w:val="002060"/>
        </w:rPr>
        <w:t>Employer contribution:</w:t>
      </w:r>
      <w:r w:rsidRPr="00605E06">
        <w:rPr>
          <w:rFonts w:ascii="Calibri Light" w:hAnsi="Calibri Light" w:cs="Calibri Light"/>
          <w:color w:val="FF0000"/>
        </w:rPr>
        <w:tab/>
      </w:r>
      <w:r w:rsidRPr="00605E06">
        <w:rPr>
          <w:rFonts w:ascii="Calibri Light" w:hAnsi="Calibri Light" w:cs="Calibri Light"/>
          <w:color w:val="FF0000"/>
        </w:rPr>
        <w:tab/>
      </w:r>
      <w:r w:rsidRPr="00605E06">
        <w:rPr>
          <w:rFonts w:ascii="Calibri Light" w:hAnsi="Calibri Light" w:cs="Calibri Light"/>
          <w:color w:val="FF0000"/>
        </w:rPr>
        <w:tab/>
        <w:t>[insert rate(s)]</w:t>
      </w:r>
      <w:r w:rsidRPr="00605E06">
        <w:rPr>
          <w:rFonts w:ascii="Calibri Light" w:hAnsi="Calibri Light" w:cs="Calibri Light"/>
          <w:color w:val="FF0000"/>
        </w:rPr>
        <w:br/>
      </w:r>
      <w:r w:rsidRPr="00605E06">
        <w:rPr>
          <w:rFonts w:ascii="Calibri Light" w:hAnsi="Calibri Light" w:cs="Calibri Light"/>
          <w:color w:val="002060"/>
        </w:rPr>
        <w:t>Member contribution:</w:t>
      </w:r>
      <w:r w:rsidRPr="00605E06">
        <w:rPr>
          <w:rFonts w:ascii="Calibri Light" w:hAnsi="Calibri Light" w:cs="Calibri Light"/>
          <w:color w:val="FF0000"/>
        </w:rPr>
        <w:tab/>
      </w:r>
      <w:r w:rsidRPr="00605E06">
        <w:rPr>
          <w:rFonts w:ascii="Calibri Light" w:hAnsi="Calibri Light" w:cs="Calibri Light"/>
          <w:color w:val="FF0000"/>
        </w:rPr>
        <w:tab/>
      </w:r>
      <w:r w:rsidRPr="00605E06">
        <w:rPr>
          <w:rFonts w:ascii="Calibri Light" w:hAnsi="Calibri Light" w:cs="Calibri Light"/>
          <w:color w:val="FF0000"/>
        </w:rPr>
        <w:tab/>
        <w:t>[insert rate(s)]</w:t>
      </w:r>
    </w:p>
    <w:p w14:paraId="750E514F" w14:textId="77777777" w:rsidR="00323DF8" w:rsidRPr="00605E06" w:rsidRDefault="00323DF8" w:rsidP="00323DF8">
      <w:pPr>
        <w:spacing w:after="0" w:line="240" w:lineRule="auto"/>
        <w:rPr>
          <w:rFonts w:ascii="Calibri Light" w:hAnsi="Calibri Light" w:cs="Calibri Light"/>
        </w:rPr>
      </w:pPr>
    </w:p>
    <w:p w14:paraId="41523B96" w14:textId="77777777" w:rsidR="00323DF8" w:rsidRPr="00605E06" w:rsidRDefault="00323DF8" w:rsidP="00323DF8">
      <w:pPr>
        <w:spacing w:after="0" w:line="240" w:lineRule="auto"/>
        <w:rPr>
          <w:rFonts w:ascii="Calibri Light" w:hAnsi="Calibri Light" w:cs="Calibri Light"/>
          <w:color w:val="002060"/>
        </w:rPr>
      </w:pPr>
      <w:r w:rsidRPr="00605E06">
        <w:rPr>
          <w:rFonts w:ascii="Calibri Light" w:hAnsi="Calibri Light" w:cs="Calibri Light"/>
          <w:color w:val="002060"/>
        </w:rPr>
        <w:t>We have included some Frequently Asked Questions (FAQs) at the end of this document.</w:t>
      </w:r>
    </w:p>
    <w:p w14:paraId="0AC4B4F3" w14:textId="77777777" w:rsidR="00323DF8" w:rsidRPr="00A13E0F" w:rsidRDefault="00323DF8" w:rsidP="00323DF8">
      <w:pPr>
        <w:spacing w:after="0" w:line="240" w:lineRule="auto"/>
        <w:rPr>
          <w:rFonts w:ascii="Calibri Light" w:hAnsi="Calibri Light" w:cs="Calibri Light"/>
          <w:color w:val="002060"/>
          <w:sz w:val="36"/>
          <w:szCs w:val="36"/>
        </w:rPr>
      </w:pPr>
    </w:p>
    <w:p w14:paraId="375E7E62" w14:textId="77777777" w:rsidR="00323DF8" w:rsidRPr="00A13E0F" w:rsidRDefault="00323DF8" w:rsidP="00323DF8">
      <w:pPr>
        <w:spacing w:after="0" w:line="240" w:lineRule="auto"/>
        <w:rPr>
          <w:rFonts w:ascii="Calibri Light" w:hAnsi="Calibri Light" w:cs="Calibri Light"/>
          <w:bCs/>
          <w:color w:val="151F6D"/>
          <w:sz w:val="36"/>
          <w:szCs w:val="36"/>
        </w:rPr>
      </w:pPr>
      <w:r w:rsidRPr="00A13E0F">
        <w:rPr>
          <w:rFonts w:ascii="Calibri Light" w:hAnsi="Calibri Light" w:cs="Calibri Light"/>
          <w:bCs/>
          <w:color w:val="151F6D"/>
          <w:sz w:val="36"/>
          <w:szCs w:val="36"/>
        </w:rPr>
        <w:t>Financial Advice</w:t>
      </w:r>
    </w:p>
    <w:p w14:paraId="3F23409B" w14:textId="77777777" w:rsidR="00323DF8" w:rsidRPr="00605E06" w:rsidRDefault="00323DF8" w:rsidP="00323DF8">
      <w:pPr>
        <w:spacing w:after="0" w:line="240" w:lineRule="auto"/>
        <w:rPr>
          <w:rFonts w:ascii="Calibri Light" w:hAnsi="Calibri Light" w:cs="Calibri Light"/>
          <w:color w:val="002060"/>
        </w:rPr>
      </w:pPr>
    </w:p>
    <w:p w14:paraId="46724D54" w14:textId="159442F4" w:rsidR="00323DF8" w:rsidRPr="00605E06" w:rsidRDefault="00323DF8" w:rsidP="00323DF8">
      <w:pPr>
        <w:rPr>
          <w:rFonts w:ascii="Calibri Light" w:hAnsi="Calibri Light" w:cs="Calibri Light"/>
        </w:rPr>
      </w:pPr>
      <w:r w:rsidRPr="00605E06">
        <w:rPr>
          <w:rFonts w:ascii="Calibri Light" w:hAnsi="Calibri Light" w:cs="Calibri Light"/>
          <w:color w:val="002060"/>
        </w:rPr>
        <w:t xml:space="preserve">It is important to note that none of </w:t>
      </w:r>
      <w:r w:rsidRPr="00605E06">
        <w:rPr>
          <w:rFonts w:ascii="Calibri Light" w:hAnsi="Calibri Light" w:cs="Calibri Light"/>
          <w:color w:val="FF0000"/>
        </w:rPr>
        <w:t>[Insert employer name]</w:t>
      </w:r>
      <w:r w:rsidRPr="00605E06">
        <w:rPr>
          <w:rFonts w:ascii="Calibri Light" w:hAnsi="Calibri Light" w:cs="Calibri Light"/>
          <w:color w:val="002060"/>
        </w:rPr>
        <w:t xml:space="preserve">, the Trustee, its administrator, TPT Retirement Solutions, or its employees are authorised to give financial advice. Financial advice is regulated by the Financial Conduct Authority (FCA) and only appropriately qualified individuals may provide </w:t>
      </w:r>
      <w:r w:rsidR="00982711">
        <w:rPr>
          <w:rFonts w:ascii="Calibri Light" w:hAnsi="Calibri Light" w:cs="Calibri Light"/>
          <w:color w:val="002060"/>
        </w:rPr>
        <w:t>it</w:t>
      </w:r>
      <w:r w:rsidRPr="00605E06">
        <w:rPr>
          <w:rFonts w:ascii="Calibri Light" w:hAnsi="Calibri Light" w:cs="Calibri Light"/>
          <w:color w:val="002060"/>
        </w:rPr>
        <w:t xml:space="preserve">. It is important that if you feel it necessary, you should take your own independent financial advice on the information contained in this document and any supporting information provided by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002060"/>
        </w:rPr>
        <w:t xml:space="preserve">and the options that are available to you. You can find an adviser in your area at </w:t>
      </w:r>
      <w:hyperlink r:id="rId16" w:history="1">
        <w:r w:rsidRPr="00120C3D">
          <w:rPr>
            <w:rStyle w:val="Hyperlink"/>
            <w:rFonts w:ascii="Calibri Light" w:hAnsi="Calibri Light" w:cs="Calibri Light"/>
            <w:color w:val="151F6D"/>
          </w:rPr>
          <w:t>https://www.moneyhelper.org.uk/en/getting-help-and-advice/financial-advisers/choosing-a-financial-adviser</w:t>
        </w:r>
      </w:hyperlink>
    </w:p>
    <w:p w14:paraId="2A0D733F" w14:textId="77777777" w:rsidR="00323DF8" w:rsidRPr="00605E06" w:rsidRDefault="00323DF8" w:rsidP="00323DF8">
      <w:pPr>
        <w:spacing w:after="0" w:line="240" w:lineRule="auto"/>
        <w:rPr>
          <w:rFonts w:ascii="Calibri Light" w:hAnsi="Calibri Light" w:cs="Calibri Light"/>
          <w:color w:val="002060"/>
        </w:rPr>
      </w:pPr>
      <w:r w:rsidRPr="00605E06">
        <w:rPr>
          <w:rFonts w:ascii="Calibri Light" w:hAnsi="Calibri Light" w:cs="Calibri Light"/>
          <w:color w:val="002060"/>
        </w:rPr>
        <w:t>Please note that you would personally be responsible for any costs associated with obtaining such advice.</w:t>
      </w:r>
    </w:p>
    <w:p w14:paraId="610B08A8" w14:textId="77777777" w:rsidR="00323DF8" w:rsidRPr="00605E06" w:rsidRDefault="00323DF8" w:rsidP="00323DF8">
      <w:pPr>
        <w:spacing w:after="0" w:line="240" w:lineRule="auto"/>
        <w:rPr>
          <w:rFonts w:ascii="Calibri Light" w:hAnsi="Calibri Light" w:cs="Calibri Light"/>
          <w:color w:val="002060"/>
        </w:rPr>
      </w:pPr>
    </w:p>
    <w:p w14:paraId="7F580DE3" w14:textId="77777777" w:rsidR="00323DF8" w:rsidRPr="00A13E0F" w:rsidRDefault="00323DF8" w:rsidP="00323DF8">
      <w:pPr>
        <w:shd w:val="clear" w:color="auto" w:fill="FFFFFF" w:themeFill="background1"/>
        <w:spacing w:after="0" w:line="240" w:lineRule="auto"/>
        <w:rPr>
          <w:rFonts w:ascii="Calibri Light" w:hAnsi="Calibri Light" w:cs="Calibri Light"/>
          <w:bCs/>
          <w:color w:val="151F6D"/>
          <w:sz w:val="36"/>
          <w:szCs w:val="36"/>
        </w:rPr>
      </w:pPr>
      <w:r w:rsidRPr="00A13E0F">
        <w:rPr>
          <w:rFonts w:ascii="Calibri Light" w:hAnsi="Calibri Light" w:cs="Calibri Light"/>
          <w:bCs/>
          <w:color w:val="151F6D"/>
          <w:sz w:val="36"/>
          <w:szCs w:val="36"/>
        </w:rPr>
        <w:t>Next steps</w:t>
      </w:r>
    </w:p>
    <w:p w14:paraId="7019BD24" w14:textId="77777777" w:rsidR="00323DF8" w:rsidRPr="00605E06" w:rsidRDefault="00323DF8" w:rsidP="00323DF8">
      <w:pPr>
        <w:spacing w:after="0" w:line="240" w:lineRule="auto"/>
        <w:rPr>
          <w:rFonts w:ascii="Calibri Light" w:hAnsi="Calibri Light" w:cs="Calibri Light"/>
        </w:rPr>
      </w:pPr>
    </w:p>
    <w:p w14:paraId="2679FBB3"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151F6D"/>
        </w:rPr>
        <w:t xml:space="preserve">Consultation runs from </w:t>
      </w:r>
      <w:r w:rsidRPr="00605E06">
        <w:rPr>
          <w:rFonts w:ascii="Calibri Light" w:hAnsi="Calibri Light" w:cs="Calibri Light"/>
          <w:color w:val="FF0000"/>
        </w:rPr>
        <w:t xml:space="preserve">[DD Month YYYY] </w:t>
      </w:r>
      <w:r w:rsidRPr="00605E06">
        <w:rPr>
          <w:rFonts w:ascii="Calibri Light" w:hAnsi="Calibri Light" w:cs="Calibri Light"/>
          <w:color w:val="151F6D"/>
        </w:rPr>
        <w:t>until</w:t>
      </w:r>
      <w:r w:rsidRPr="00605E06">
        <w:rPr>
          <w:rFonts w:ascii="Calibri Light" w:hAnsi="Calibri Light" w:cs="Calibri Light"/>
        </w:rPr>
        <w:t xml:space="preserve"> </w:t>
      </w:r>
      <w:r w:rsidRPr="00605E06">
        <w:rPr>
          <w:rFonts w:ascii="Calibri Light" w:hAnsi="Calibri Light" w:cs="Calibri Light"/>
          <w:color w:val="FF0000"/>
        </w:rPr>
        <w:t>[DD Month YYYY]</w:t>
      </w:r>
      <w:r w:rsidRPr="00605E06">
        <w:rPr>
          <w:rFonts w:ascii="Calibri Light" w:hAnsi="Calibri Light" w:cs="Calibri Light"/>
          <w:color w:val="002060"/>
        </w:rPr>
        <w:t>.</w:t>
      </w:r>
      <w:r w:rsidRPr="00605E06">
        <w:rPr>
          <w:rFonts w:ascii="Calibri Light" w:hAnsi="Calibri Light" w:cs="Calibri Light"/>
          <w:color w:val="151F6D"/>
        </w:rPr>
        <w:t xml:space="preserve"> During this time you should consider the information provided </w:t>
      </w:r>
      <w:r w:rsidRPr="00605E06">
        <w:rPr>
          <w:rFonts w:ascii="Calibri Light" w:hAnsi="Calibri Light" w:cs="Calibri Light"/>
          <w:color w:val="FF0000"/>
        </w:rPr>
        <w:t>[insert what arrangements – if any – you will put in place for queries]</w:t>
      </w:r>
      <w:r w:rsidRPr="00605E06">
        <w:rPr>
          <w:rFonts w:ascii="Calibri Light" w:hAnsi="Calibri Light" w:cs="Calibri Light"/>
        </w:rPr>
        <w:t xml:space="preserve"> </w:t>
      </w:r>
      <w:r w:rsidRPr="00605E06">
        <w:rPr>
          <w:rFonts w:ascii="Calibri Light" w:hAnsi="Calibri Light" w:cs="Calibri Light"/>
          <w:color w:val="151F6D"/>
        </w:rPr>
        <w:t xml:space="preserve">and direct any questions and comments to </w:t>
      </w:r>
      <w:r w:rsidRPr="00605E06">
        <w:rPr>
          <w:rFonts w:ascii="Calibri Light" w:hAnsi="Calibri Light" w:cs="Calibri Light"/>
          <w:color w:val="FF0000"/>
        </w:rPr>
        <w:t>[insert employer contact name]</w:t>
      </w:r>
      <w:r w:rsidRPr="00605E06">
        <w:rPr>
          <w:rFonts w:ascii="Calibri Light" w:hAnsi="Calibri Light" w:cs="Calibri Light"/>
        </w:rPr>
        <w:t xml:space="preserve">. </w:t>
      </w:r>
    </w:p>
    <w:p w14:paraId="30B9D1FA" w14:textId="77777777" w:rsidR="00323DF8" w:rsidRPr="00605E06" w:rsidRDefault="00323DF8" w:rsidP="00323DF8">
      <w:pPr>
        <w:spacing w:after="0" w:line="240" w:lineRule="auto"/>
        <w:rPr>
          <w:rFonts w:ascii="Calibri Light" w:hAnsi="Calibri Light" w:cs="Calibri Light"/>
        </w:rPr>
      </w:pPr>
    </w:p>
    <w:p w14:paraId="63B93664"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151F6D"/>
        </w:rPr>
        <w:t xml:space="preserve">Reply Forms should be submitted to </w:t>
      </w:r>
      <w:r w:rsidRPr="00605E06">
        <w:rPr>
          <w:rFonts w:ascii="Calibri Light" w:hAnsi="Calibri Light" w:cs="Calibri Light"/>
          <w:color w:val="FF0000"/>
        </w:rPr>
        <w:t>[insert contact name]</w:t>
      </w:r>
      <w:r w:rsidRPr="00605E06">
        <w:rPr>
          <w:rFonts w:ascii="Calibri Light" w:hAnsi="Calibri Light" w:cs="Calibri Light"/>
        </w:rPr>
        <w:t xml:space="preserve"> </w:t>
      </w:r>
      <w:r w:rsidRPr="00605E06">
        <w:rPr>
          <w:rFonts w:ascii="Calibri Light" w:hAnsi="Calibri Light" w:cs="Calibri Light"/>
          <w:color w:val="151F6D"/>
        </w:rPr>
        <w:t xml:space="preserve">by the closing date of </w:t>
      </w:r>
      <w:r w:rsidRPr="00605E06">
        <w:rPr>
          <w:rFonts w:ascii="Calibri Light" w:hAnsi="Calibri Light" w:cs="Calibri Light"/>
          <w:color w:val="FF0000"/>
        </w:rPr>
        <w:t>[DD Month YYYY]</w:t>
      </w:r>
      <w:r w:rsidRPr="00605E06">
        <w:rPr>
          <w:rFonts w:ascii="Calibri Light" w:hAnsi="Calibri Light" w:cs="Calibri Light"/>
        </w:rPr>
        <w:t xml:space="preserve">. </w:t>
      </w:r>
    </w:p>
    <w:p w14:paraId="53687A9C" w14:textId="77777777" w:rsidR="00323DF8" w:rsidRPr="00605E06" w:rsidRDefault="00323DF8" w:rsidP="00323DF8">
      <w:pPr>
        <w:spacing w:after="0" w:line="240" w:lineRule="auto"/>
        <w:rPr>
          <w:rFonts w:ascii="Calibri Light" w:hAnsi="Calibri Light" w:cs="Calibri Light"/>
        </w:rPr>
      </w:pPr>
    </w:p>
    <w:p w14:paraId="6A349C2B" w14:textId="77777777" w:rsidR="00323DF8" w:rsidRPr="00605E06"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will then consider all comments and feedback before making a decision to change the future service pension offering i.e. to offer the </w:t>
      </w:r>
      <w:r w:rsidRPr="00605E06">
        <w:rPr>
          <w:rFonts w:ascii="Calibri Light" w:hAnsi="Calibri Light" w:cs="Calibri Light"/>
          <w:color w:val="FF0000"/>
        </w:rPr>
        <w:t>[insert benefit option]</w:t>
      </w:r>
      <w:r w:rsidRPr="00605E06">
        <w:rPr>
          <w:rFonts w:ascii="Calibri Light" w:hAnsi="Calibri Light" w:cs="Calibri Light"/>
        </w:rPr>
        <w:t xml:space="preserve"> </w:t>
      </w:r>
      <w:r w:rsidRPr="00605E06">
        <w:rPr>
          <w:rFonts w:ascii="Calibri Light" w:hAnsi="Calibri Light" w:cs="Calibri Light"/>
          <w:color w:val="002060"/>
        </w:rPr>
        <w:t xml:space="preserve">instead of </w:t>
      </w:r>
      <w:r w:rsidRPr="00605E06">
        <w:rPr>
          <w:rFonts w:ascii="Calibri Light" w:hAnsi="Calibri Light" w:cs="Calibri Light"/>
          <w:color w:val="FF0000"/>
        </w:rPr>
        <w:t xml:space="preserve">[insert </w:t>
      </w:r>
      <w:r w:rsidRPr="00605E06">
        <w:rPr>
          <w:rFonts w:ascii="Calibri Light" w:hAnsi="Calibri Light" w:cs="Calibri Light"/>
          <w:color w:val="FF0000"/>
        </w:rPr>
        <w:lastRenderedPageBreak/>
        <w:t>existing benefit option]</w:t>
      </w:r>
      <w:r w:rsidRPr="00605E06">
        <w:rPr>
          <w:rFonts w:ascii="Calibri Light" w:hAnsi="Calibri Light" w:cs="Calibri Light"/>
        </w:rPr>
        <w:t xml:space="preserve"> </w:t>
      </w:r>
      <w:r w:rsidRPr="00605E06">
        <w:rPr>
          <w:rFonts w:ascii="Calibri Light" w:hAnsi="Calibri Light" w:cs="Calibri Light"/>
          <w:color w:val="151F6D"/>
        </w:rPr>
        <w:t>from</w:t>
      </w:r>
      <w:r w:rsidRPr="00605E06">
        <w:rPr>
          <w:rFonts w:ascii="Calibri Light" w:hAnsi="Calibri Light" w:cs="Calibri Light"/>
        </w:rPr>
        <w:t xml:space="preserve"> </w:t>
      </w:r>
      <w:r w:rsidRPr="00605E06">
        <w:rPr>
          <w:rFonts w:ascii="Calibri Light" w:hAnsi="Calibri Light" w:cs="Calibri Light"/>
          <w:color w:val="FF0000"/>
        </w:rPr>
        <w:t xml:space="preserve">[date] </w:t>
      </w:r>
      <w:r w:rsidRPr="00605E06">
        <w:rPr>
          <w:rFonts w:ascii="Calibri Light" w:hAnsi="Calibri Light" w:cs="Calibri Light"/>
          <w:color w:val="151F6D"/>
        </w:rPr>
        <w:t xml:space="preserve">and will provide further information if the proposal is to proceed.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will notify the Trustee of the decision.  </w:t>
      </w:r>
    </w:p>
    <w:p w14:paraId="7F58143B" w14:textId="77777777" w:rsidR="00323DF8" w:rsidRPr="00605E06" w:rsidRDefault="00323DF8" w:rsidP="00323DF8">
      <w:pPr>
        <w:spacing w:after="0" w:line="240" w:lineRule="auto"/>
        <w:rPr>
          <w:rFonts w:ascii="Calibri Light" w:hAnsi="Calibri Light" w:cs="Calibri Light"/>
        </w:rPr>
      </w:pPr>
    </w:p>
    <w:p w14:paraId="710D09E0" w14:textId="77777777" w:rsidR="00323DF8" w:rsidRPr="00A13E0F" w:rsidRDefault="00323DF8" w:rsidP="00323DF8">
      <w:pPr>
        <w:spacing w:after="0" w:line="240" w:lineRule="auto"/>
        <w:rPr>
          <w:rFonts w:ascii="Calibri Light" w:hAnsi="Calibri Light" w:cs="Calibri Light"/>
          <w:bCs/>
          <w:color w:val="151F6D"/>
          <w:sz w:val="36"/>
          <w:szCs w:val="36"/>
        </w:rPr>
      </w:pPr>
      <w:r w:rsidRPr="00A13E0F">
        <w:rPr>
          <w:rFonts w:ascii="Calibri Light" w:hAnsi="Calibri Light" w:cs="Calibri Light"/>
          <w:bCs/>
          <w:color w:val="151F6D"/>
          <w:sz w:val="36"/>
          <w:szCs w:val="36"/>
        </w:rPr>
        <w:t>Frequently asked questions</w:t>
      </w:r>
    </w:p>
    <w:p w14:paraId="1C40CCB0" w14:textId="77777777" w:rsidR="00323DF8" w:rsidRPr="00605E06" w:rsidRDefault="00323DF8" w:rsidP="00323DF8">
      <w:pPr>
        <w:spacing w:after="0" w:line="240" w:lineRule="auto"/>
        <w:rPr>
          <w:rFonts w:ascii="Calibri Light" w:hAnsi="Calibri Light" w:cs="Calibri Light"/>
          <w:color w:val="FF0000"/>
        </w:rPr>
      </w:pPr>
    </w:p>
    <w:p w14:paraId="7CF94E94" w14:textId="77777777" w:rsidR="00323DF8" w:rsidRPr="00605E06" w:rsidRDefault="00323DF8" w:rsidP="00323DF8">
      <w:pPr>
        <w:spacing w:after="0" w:line="240" w:lineRule="auto"/>
        <w:rPr>
          <w:rFonts w:ascii="Calibri Light" w:hAnsi="Calibri Light" w:cs="Calibri Light"/>
          <w:color w:val="FF0000"/>
        </w:rPr>
      </w:pPr>
      <w:r w:rsidRPr="00605E06">
        <w:rPr>
          <w:rFonts w:ascii="Calibri Light" w:hAnsi="Calibri Light" w:cs="Calibri Light"/>
          <w:color w:val="FF0000"/>
        </w:rPr>
        <w:t>Please find below questions you may want to address, with suggested responses:</w:t>
      </w:r>
    </w:p>
    <w:p w14:paraId="03489162" w14:textId="77777777" w:rsidR="00323DF8" w:rsidRPr="00605E06" w:rsidRDefault="00323DF8" w:rsidP="00323DF8">
      <w:pPr>
        <w:spacing w:after="0" w:line="240" w:lineRule="auto"/>
        <w:rPr>
          <w:rFonts w:ascii="Calibri Light" w:hAnsi="Calibri Light" w:cs="Calibri Light"/>
          <w:b/>
          <w:color w:val="287064"/>
        </w:rPr>
      </w:pPr>
    </w:p>
    <w:p w14:paraId="11FE1BC5" w14:textId="77777777" w:rsidR="00323DF8" w:rsidRPr="005E51A5" w:rsidRDefault="00323DF8" w:rsidP="00323DF8">
      <w:pPr>
        <w:spacing w:after="0" w:line="240" w:lineRule="auto"/>
        <w:rPr>
          <w:rFonts w:ascii="Calibri" w:hAnsi="Calibri" w:cs="Calibri"/>
          <w:b/>
          <w:color w:val="151F6D"/>
        </w:rPr>
      </w:pPr>
      <w:r w:rsidRPr="005E51A5">
        <w:rPr>
          <w:rFonts w:ascii="Calibri" w:hAnsi="Calibri" w:cs="Calibri"/>
          <w:b/>
          <w:color w:val="151F6D"/>
        </w:rPr>
        <w:t>What happens to the defined benefits I have earned so far?</w:t>
      </w:r>
    </w:p>
    <w:p w14:paraId="5C7C0CC3" w14:textId="77777777" w:rsidR="00323DF8" w:rsidRPr="00605E06" w:rsidRDefault="00323DF8" w:rsidP="00323DF8">
      <w:pPr>
        <w:spacing w:after="0" w:line="240" w:lineRule="auto"/>
        <w:rPr>
          <w:rFonts w:ascii="Calibri Light" w:hAnsi="Calibri Light" w:cs="Calibri Light"/>
          <w:color w:val="151F6D"/>
        </w:rPr>
      </w:pPr>
    </w:p>
    <w:p w14:paraId="1E028E87" w14:textId="77777777" w:rsidR="00323DF8" w:rsidRPr="00605E06"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151F6D"/>
        </w:rPr>
        <w:t xml:space="preserve">Suggested response: </w:t>
      </w:r>
    </w:p>
    <w:p w14:paraId="632283EB" w14:textId="77777777" w:rsidR="00323DF8" w:rsidRPr="00605E06" w:rsidRDefault="00323DF8" w:rsidP="00323DF8">
      <w:pPr>
        <w:spacing w:after="0" w:line="240" w:lineRule="auto"/>
        <w:rPr>
          <w:rFonts w:ascii="Calibri Light" w:hAnsi="Calibri Light" w:cs="Calibri Light"/>
          <w:color w:val="151F6D"/>
        </w:rPr>
      </w:pPr>
    </w:p>
    <w:p w14:paraId="3E2BB506" w14:textId="439CFED1" w:rsidR="00323DF8" w:rsidRPr="00605E06"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151F6D"/>
        </w:rPr>
        <w:t xml:space="preserve">The benefits you have already earned in the Scheme up to </w:t>
      </w:r>
      <w:r w:rsidRPr="00605E06">
        <w:rPr>
          <w:rFonts w:ascii="Calibri Light" w:hAnsi="Calibri Light" w:cs="Calibri Light"/>
          <w:color w:val="FF0000"/>
        </w:rPr>
        <w:t xml:space="preserve">[insert date] </w:t>
      </w:r>
      <w:r w:rsidRPr="00605E06">
        <w:rPr>
          <w:rFonts w:ascii="Calibri Light" w:hAnsi="Calibri Light" w:cs="Calibri Light"/>
          <w:color w:val="151F6D"/>
        </w:rPr>
        <w:t xml:space="preserve">will not be affected. The proposed change will be effective from </w:t>
      </w:r>
      <w:r w:rsidRPr="00605E06">
        <w:rPr>
          <w:rFonts w:ascii="Calibri Light" w:hAnsi="Calibri Light" w:cs="Calibri Light"/>
          <w:color w:val="FF0000"/>
        </w:rPr>
        <w:t>[insert date]</w:t>
      </w:r>
      <w:r w:rsidRPr="00605E06">
        <w:rPr>
          <w:rFonts w:ascii="Calibri Light" w:hAnsi="Calibri Light" w:cs="Calibri Light"/>
        </w:rPr>
        <w:t xml:space="preserve">. </w:t>
      </w:r>
      <w:r w:rsidRPr="00605E06">
        <w:rPr>
          <w:rFonts w:ascii="Calibri Light" w:hAnsi="Calibri Light" w:cs="Calibri Light"/>
          <w:color w:val="151F6D"/>
        </w:rPr>
        <w:t xml:space="preserve">Please refer to the </w:t>
      </w:r>
      <w:r w:rsidR="0083568A">
        <w:rPr>
          <w:rFonts w:ascii="Calibri Light" w:hAnsi="Calibri Light" w:cs="Calibri Light"/>
          <w:color w:val="151F6D"/>
        </w:rPr>
        <w:t>ISPS</w:t>
      </w:r>
      <w:r w:rsidRPr="00605E06">
        <w:rPr>
          <w:rFonts w:ascii="Calibri Light" w:hAnsi="Calibri Light" w:cs="Calibri Light"/>
          <w:color w:val="151F6D"/>
        </w:rPr>
        <w:t xml:space="preserve"> website </w:t>
      </w:r>
      <w:hyperlink r:id="rId17" w:history="1">
        <w:r w:rsidR="0083568A">
          <w:rPr>
            <w:rStyle w:val="Hyperlink"/>
            <w:rFonts w:ascii="Calibri Light" w:hAnsi="Calibri Light" w:cs="Calibri Light"/>
            <w:color w:val="151F6D"/>
          </w:rPr>
          <w:t>https://www.tpt.org.uk/multi-employer-schemes-employers/isps/</w:t>
        </w:r>
      </w:hyperlink>
      <w:r w:rsidRPr="00605E06">
        <w:rPr>
          <w:rFonts w:ascii="Calibri Light" w:hAnsi="Calibri Light" w:cs="Calibri Light"/>
          <w:color w:val="151F6D"/>
        </w:rPr>
        <w:t xml:space="preserve"> for further information.</w:t>
      </w:r>
    </w:p>
    <w:p w14:paraId="2DCC7B2D" w14:textId="77777777" w:rsidR="00323DF8" w:rsidRPr="00605E06" w:rsidRDefault="00323DF8" w:rsidP="00323DF8">
      <w:pPr>
        <w:spacing w:after="0" w:line="240" w:lineRule="auto"/>
        <w:rPr>
          <w:rFonts w:ascii="Calibri Light" w:hAnsi="Calibri Light" w:cs="Calibri Light"/>
        </w:rPr>
      </w:pPr>
    </w:p>
    <w:p w14:paraId="189E3894" w14:textId="77777777" w:rsidR="00323DF8" w:rsidRPr="005E51A5" w:rsidRDefault="00323DF8" w:rsidP="00323DF8">
      <w:pPr>
        <w:spacing w:after="0" w:line="240" w:lineRule="auto"/>
        <w:rPr>
          <w:rFonts w:ascii="Calibri" w:hAnsi="Calibri" w:cs="Calibri"/>
          <w:b/>
          <w:color w:val="151F6D"/>
        </w:rPr>
      </w:pPr>
      <w:r w:rsidRPr="005E51A5">
        <w:rPr>
          <w:rFonts w:ascii="Calibri" w:hAnsi="Calibri" w:cs="Calibri"/>
          <w:b/>
          <w:color w:val="151F6D"/>
        </w:rPr>
        <w:t xml:space="preserve">What will my </w:t>
      </w:r>
      <w:r w:rsidRPr="005E51A5">
        <w:rPr>
          <w:rFonts w:ascii="Calibri" w:hAnsi="Calibri" w:cs="Calibri"/>
          <w:b/>
          <w:color w:val="FF0000"/>
        </w:rPr>
        <w:t xml:space="preserve">[insert DB benefit option] </w:t>
      </w:r>
      <w:r w:rsidRPr="005E51A5">
        <w:rPr>
          <w:rFonts w:ascii="Calibri" w:hAnsi="Calibri" w:cs="Calibri"/>
          <w:b/>
          <w:color w:val="151F6D"/>
        </w:rPr>
        <w:t>pension contributions be?</w:t>
      </w:r>
    </w:p>
    <w:p w14:paraId="08ED4755" w14:textId="77777777" w:rsidR="00323DF8" w:rsidRPr="00605E06" w:rsidRDefault="00323DF8" w:rsidP="00323DF8">
      <w:pPr>
        <w:spacing w:after="0" w:line="240" w:lineRule="auto"/>
        <w:rPr>
          <w:rFonts w:ascii="Calibri Light" w:hAnsi="Calibri Light" w:cs="Calibri Light"/>
        </w:rPr>
      </w:pPr>
    </w:p>
    <w:p w14:paraId="11D638E3"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151F6D"/>
        </w:rPr>
        <w:t>From</w:t>
      </w:r>
      <w:r w:rsidRPr="00605E06">
        <w:rPr>
          <w:rFonts w:ascii="Calibri Light" w:hAnsi="Calibri Light" w:cs="Calibri Light"/>
          <w:color w:val="002060"/>
        </w:rPr>
        <w:t xml:space="preserve"> </w:t>
      </w:r>
      <w:r w:rsidRPr="00605E06">
        <w:rPr>
          <w:rFonts w:ascii="Calibri Light" w:hAnsi="Calibri Light" w:cs="Calibri Light"/>
          <w:color w:val="FF0000"/>
        </w:rPr>
        <w:t>[insert date]</w:t>
      </w:r>
      <w:r w:rsidRPr="00605E06">
        <w:rPr>
          <w:rFonts w:ascii="Calibri Light" w:hAnsi="Calibri Light" w:cs="Calibri Light"/>
        </w:rPr>
        <w:t xml:space="preserve"> </w:t>
      </w:r>
      <w:r w:rsidRPr="00605E06">
        <w:rPr>
          <w:rFonts w:ascii="Calibri Light" w:hAnsi="Calibri Light" w:cs="Calibri Light"/>
          <w:color w:val="151F6D"/>
        </w:rPr>
        <w:t xml:space="preserve">it is proposed that your monthly contribution rate will be </w:t>
      </w:r>
      <w:r w:rsidRPr="00605E06">
        <w:rPr>
          <w:rFonts w:ascii="Calibri Light" w:hAnsi="Calibri Light" w:cs="Calibri Light"/>
          <w:color w:val="FF0000"/>
        </w:rPr>
        <w:t>X</w:t>
      </w:r>
      <w:r w:rsidRPr="00605E06">
        <w:rPr>
          <w:rFonts w:ascii="Calibri Light" w:hAnsi="Calibri Light" w:cs="Calibri Light"/>
          <w:color w:val="151F6D"/>
        </w:rPr>
        <w:t xml:space="preserve">% of your pensionable earnings and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will pay </w:t>
      </w:r>
      <w:r w:rsidRPr="00605E06">
        <w:rPr>
          <w:rFonts w:ascii="Calibri Light" w:hAnsi="Calibri Light" w:cs="Calibri Light"/>
          <w:color w:val="FF0000"/>
        </w:rPr>
        <w:t>Y</w:t>
      </w:r>
      <w:r w:rsidRPr="00605E06">
        <w:rPr>
          <w:rFonts w:ascii="Calibri Light" w:hAnsi="Calibri Light" w:cs="Calibri Light"/>
          <w:color w:val="151F6D"/>
        </w:rPr>
        <w:t>%</w:t>
      </w:r>
      <w:r w:rsidRPr="00605E06">
        <w:rPr>
          <w:rFonts w:ascii="Calibri Light" w:hAnsi="Calibri Light" w:cs="Calibri Light"/>
          <w:color w:val="002060"/>
        </w:rPr>
        <w:t xml:space="preserve">. </w:t>
      </w:r>
      <w:r w:rsidRPr="00605E06">
        <w:rPr>
          <w:rFonts w:ascii="Calibri Light" w:hAnsi="Calibri Light" w:cs="Calibri Light"/>
        </w:rPr>
        <w:t xml:space="preserve"> </w:t>
      </w:r>
    </w:p>
    <w:p w14:paraId="625107FF" w14:textId="77777777" w:rsidR="00323DF8" w:rsidRPr="00605E06" w:rsidRDefault="00323DF8" w:rsidP="00323DF8">
      <w:pPr>
        <w:spacing w:after="0" w:line="240" w:lineRule="auto"/>
        <w:rPr>
          <w:rFonts w:ascii="Calibri Light" w:hAnsi="Calibri Light" w:cs="Calibri Light"/>
          <w:color w:val="151F6D"/>
        </w:rPr>
      </w:pPr>
    </w:p>
    <w:p w14:paraId="59ACAFEE" w14:textId="77777777" w:rsidR="00323DF8" w:rsidRPr="005E51A5" w:rsidRDefault="00323DF8" w:rsidP="00323DF8">
      <w:pPr>
        <w:spacing w:after="0" w:line="240" w:lineRule="auto"/>
        <w:rPr>
          <w:rFonts w:ascii="Calibri" w:hAnsi="Calibri" w:cs="Calibri"/>
          <w:b/>
          <w:color w:val="151F6D"/>
        </w:rPr>
      </w:pPr>
      <w:r w:rsidRPr="005E51A5">
        <w:rPr>
          <w:rFonts w:ascii="Calibri" w:hAnsi="Calibri" w:cs="Calibri"/>
          <w:b/>
          <w:color w:val="151F6D"/>
        </w:rPr>
        <w:t>What will my DC pension contributions be?</w:t>
      </w:r>
    </w:p>
    <w:p w14:paraId="50E625AF" w14:textId="77777777" w:rsidR="00323DF8" w:rsidRPr="00605E06" w:rsidRDefault="00323DF8" w:rsidP="00323DF8">
      <w:pPr>
        <w:spacing w:after="0" w:line="240" w:lineRule="auto"/>
        <w:rPr>
          <w:rFonts w:ascii="Calibri Light" w:hAnsi="Calibri Light" w:cs="Calibri Light"/>
          <w:color w:val="FF0000"/>
        </w:rPr>
      </w:pPr>
    </w:p>
    <w:p w14:paraId="28409DD1" w14:textId="77777777" w:rsidR="00323DF8" w:rsidRPr="00605E06" w:rsidRDefault="00323DF8" w:rsidP="00323DF8">
      <w:pPr>
        <w:spacing w:after="0" w:line="240" w:lineRule="auto"/>
        <w:rPr>
          <w:rFonts w:ascii="Calibri Light" w:hAnsi="Calibri Light" w:cs="Calibri Light"/>
          <w:color w:val="FF0000"/>
        </w:rPr>
      </w:pPr>
      <w:r w:rsidRPr="00605E06">
        <w:rPr>
          <w:rFonts w:ascii="Calibri Light" w:hAnsi="Calibri Light" w:cs="Calibri Light"/>
          <w:color w:val="FF0000"/>
        </w:rPr>
        <w:t xml:space="preserve">Suggested response: </w:t>
      </w:r>
    </w:p>
    <w:p w14:paraId="51F31C56" w14:textId="77777777" w:rsidR="00323DF8" w:rsidRPr="00605E06" w:rsidRDefault="00323DF8" w:rsidP="00323DF8">
      <w:pPr>
        <w:spacing w:after="0" w:line="240" w:lineRule="auto"/>
        <w:rPr>
          <w:rFonts w:ascii="Calibri Light" w:hAnsi="Calibri Light" w:cs="Calibri Light"/>
          <w:color w:val="FF0000"/>
        </w:rPr>
      </w:pPr>
    </w:p>
    <w:p w14:paraId="7692FF08" w14:textId="6F74D56A" w:rsidR="00323DF8" w:rsidRPr="00605E06" w:rsidRDefault="00323DF8" w:rsidP="00323DF8">
      <w:pPr>
        <w:spacing w:after="0" w:line="240" w:lineRule="auto"/>
        <w:rPr>
          <w:rFonts w:ascii="Calibri Light" w:hAnsi="Calibri Light" w:cs="Calibri Light"/>
          <w:color w:val="151F6D"/>
        </w:rPr>
      </w:pPr>
      <w:r w:rsidRPr="00605E06">
        <w:rPr>
          <w:rFonts w:ascii="Calibri Light" w:hAnsi="Calibri Light" w:cs="Calibri Light"/>
          <w:color w:val="151F6D"/>
        </w:rPr>
        <w:t xml:space="preserve">This depends on the Pensionable Earnings and contribution structure your organisation decides to introduce. Minimum contribution rates apply for the Scheme to qualify for auto-enrolment. For more information please see: </w:t>
      </w:r>
      <w:hyperlink r:id="rId18" w:history="1">
        <w:r w:rsidR="0083568A" w:rsidRPr="00120C3D">
          <w:rPr>
            <w:rStyle w:val="Hyperlink"/>
            <w:rFonts w:ascii="Calibri Light" w:hAnsi="Calibri Light" w:cs="Calibri Light"/>
            <w:color w:val="151F6D"/>
          </w:rPr>
          <w:t>https://www.tpt.org.uk/clients/auto-enrolment/</w:t>
        </w:r>
      </w:hyperlink>
      <w:r w:rsidRPr="00CE0AE3">
        <w:rPr>
          <w:rFonts w:ascii="Calibri Light" w:hAnsi="Calibri Light" w:cs="Calibri Light"/>
          <w:color w:val="3333FF"/>
        </w:rPr>
        <w:t xml:space="preserve">. </w:t>
      </w:r>
    </w:p>
    <w:p w14:paraId="004ED66A" w14:textId="77777777" w:rsidR="00323DF8" w:rsidRPr="00605E06" w:rsidRDefault="00323DF8" w:rsidP="00323DF8">
      <w:pPr>
        <w:spacing w:after="0" w:line="240" w:lineRule="auto"/>
        <w:rPr>
          <w:rFonts w:ascii="Calibri Light" w:hAnsi="Calibri Light" w:cs="Calibri Light"/>
          <w:color w:val="FF0000"/>
        </w:rPr>
      </w:pPr>
    </w:p>
    <w:p w14:paraId="6B844166" w14:textId="38FC6721" w:rsidR="00323DF8" w:rsidRPr="005E51A5" w:rsidRDefault="00323DF8" w:rsidP="00323DF8">
      <w:pPr>
        <w:spacing w:after="0" w:line="240" w:lineRule="auto"/>
        <w:rPr>
          <w:rFonts w:ascii="Calibri" w:hAnsi="Calibri" w:cs="Calibri"/>
          <w:b/>
          <w:bCs/>
          <w:color w:val="002060"/>
        </w:rPr>
      </w:pPr>
      <w:r w:rsidRPr="005E51A5">
        <w:rPr>
          <w:rFonts w:ascii="Calibri" w:hAnsi="Calibri" w:cs="Calibri"/>
          <w:b/>
          <w:bCs/>
          <w:color w:val="002060"/>
        </w:rPr>
        <w:t xml:space="preserve">*Please note </w:t>
      </w:r>
      <w:r w:rsidR="0083568A">
        <w:rPr>
          <w:rFonts w:ascii="Calibri" w:hAnsi="Calibri" w:cs="Calibri"/>
          <w:b/>
          <w:bCs/>
          <w:color w:val="002060"/>
        </w:rPr>
        <w:t>ISPS</w:t>
      </w:r>
      <w:r w:rsidRPr="005E51A5">
        <w:rPr>
          <w:rFonts w:ascii="Calibri" w:hAnsi="Calibri" w:cs="Calibri"/>
          <w:b/>
          <w:bCs/>
          <w:color w:val="002060"/>
        </w:rPr>
        <w:t xml:space="preserve"> does not support contributions based on Qualifying Earnings. </w:t>
      </w:r>
      <w:r w:rsidR="0083568A">
        <w:rPr>
          <w:rFonts w:ascii="Calibri" w:hAnsi="Calibri" w:cs="Calibri"/>
          <w:b/>
          <w:bCs/>
          <w:color w:val="002060"/>
        </w:rPr>
        <w:t>ISPS</w:t>
      </w:r>
      <w:r w:rsidRPr="005E51A5">
        <w:rPr>
          <w:rFonts w:ascii="Calibri" w:hAnsi="Calibri" w:cs="Calibri"/>
          <w:b/>
          <w:bCs/>
          <w:color w:val="002060"/>
        </w:rPr>
        <w:t xml:space="preserve"> employers will therefore have to choose one of the 3 ‘Sets’ as described in the link above.</w:t>
      </w:r>
    </w:p>
    <w:p w14:paraId="4BCDDC4B" w14:textId="77777777" w:rsidR="00323DF8" w:rsidRPr="00605E06" w:rsidRDefault="00323DF8" w:rsidP="00323DF8">
      <w:pPr>
        <w:spacing w:after="0" w:line="240" w:lineRule="auto"/>
        <w:rPr>
          <w:rFonts w:ascii="Calibri Light" w:hAnsi="Calibri Light" w:cs="Calibri Light"/>
          <w:color w:val="FF0000"/>
        </w:rPr>
      </w:pPr>
    </w:p>
    <w:p w14:paraId="3389033C" w14:textId="77777777" w:rsidR="00323DF8" w:rsidRPr="00605E06" w:rsidRDefault="00323DF8" w:rsidP="00323DF8">
      <w:pPr>
        <w:spacing w:after="0" w:line="240" w:lineRule="auto"/>
        <w:rPr>
          <w:rFonts w:ascii="Calibri Light" w:hAnsi="Calibri Light" w:cs="Calibri Light"/>
          <w:color w:val="FF0000"/>
        </w:rPr>
      </w:pPr>
      <w:r w:rsidRPr="00605E06">
        <w:rPr>
          <w:rFonts w:ascii="Calibri Light" w:hAnsi="Calibri Light" w:cs="Calibri Light"/>
          <w:color w:val="FF0000"/>
        </w:rPr>
        <w:t>Examples include:</w:t>
      </w:r>
    </w:p>
    <w:p w14:paraId="2A4DF468" w14:textId="77777777" w:rsidR="00323DF8" w:rsidRPr="00605E06" w:rsidRDefault="00323DF8" w:rsidP="00323DF8">
      <w:pPr>
        <w:spacing w:after="0" w:line="240" w:lineRule="auto"/>
        <w:rPr>
          <w:rFonts w:ascii="Calibri Light" w:hAnsi="Calibri Light" w:cs="Calibri Light"/>
          <w:color w:val="002060"/>
        </w:rPr>
      </w:pPr>
    </w:p>
    <w:p w14:paraId="0BA60AEF" w14:textId="77777777" w:rsidR="00323DF8" w:rsidRPr="00605E06" w:rsidRDefault="00323DF8" w:rsidP="00323DF8">
      <w:pPr>
        <w:spacing w:after="0" w:line="240" w:lineRule="auto"/>
        <w:rPr>
          <w:rFonts w:ascii="Calibri Light" w:hAnsi="Calibri Light" w:cs="Calibri Light"/>
          <w:color w:val="002060"/>
        </w:rPr>
      </w:pPr>
      <w:r w:rsidRPr="00605E06">
        <w:rPr>
          <w:rFonts w:ascii="Calibri Light" w:hAnsi="Calibri Light" w:cs="Calibri Light"/>
          <w:color w:val="002060"/>
        </w:rPr>
        <w:t>It is proposed that:</w:t>
      </w:r>
    </w:p>
    <w:p w14:paraId="7BFE1B6F" w14:textId="77777777" w:rsidR="00323DF8" w:rsidRPr="00605E06" w:rsidRDefault="00323DF8" w:rsidP="00323DF8">
      <w:pPr>
        <w:spacing w:after="0" w:line="240" w:lineRule="auto"/>
        <w:rPr>
          <w:rFonts w:ascii="Calibri Light" w:hAnsi="Calibri Light" w:cs="Calibri Light"/>
          <w:color w:val="002060"/>
        </w:rPr>
      </w:pPr>
    </w:p>
    <w:p w14:paraId="5E6F5C65" w14:textId="01653291" w:rsidR="00323DF8" w:rsidRPr="00605E06" w:rsidRDefault="00323DF8" w:rsidP="00323DF8">
      <w:pPr>
        <w:spacing w:after="0" w:line="240" w:lineRule="auto"/>
        <w:rPr>
          <w:rFonts w:ascii="Calibri Light" w:hAnsi="Calibri Light" w:cs="Calibri Light"/>
          <w:color w:val="002060"/>
        </w:rPr>
      </w:pPr>
      <w:r w:rsidRPr="00605E06">
        <w:rPr>
          <w:rFonts w:ascii="Calibri Light" w:hAnsi="Calibri Light" w:cs="Calibri Light"/>
          <w:color w:val="002060"/>
        </w:rPr>
        <w:t>Your Pensionable Earnings will be</w:t>
      </w:r>
      <w:r w:rsidRPr="00605E06">
        <w:rPr>
          <w:rFonts w:ascii="Calibri Light" w:hAnsi="Calibri Light" w:cs="Calibri Light"/>
        </w:rPr>
        <w:t xml:space="preserve"> </w:t>
      </w:r>
      <w:r w:rsidRPr="00605E06">
        <w:rPr>
          <w:rFonts w:ascii="Calibri Light" w:hAnsi="Calibri Light" w:cs="Calibri Light"/>
          <w:color w:val="FF0000"/>
        </w:rPr>
        <w:t xml:space="preserve">[insert definitions here] </w:t>
      </w:r>
      <w:r w:rsidRPr="005E51A5">
        <w:rPr>
          <w:rFonts w:ascii="Calibri" w:hAnsi="Calibri" w:cs="Calibri"/>
          <w:bCs/>
          <w:color w:val="002060"/>
        </w:rPr>
        <w:t>(</w:t>
      </w:r>
      <w:r w:rsidRPr="005E51A5">
        <w:rPr>
          <w:rFonts w:ascii="Calibri" w:hAnsi="Calibri" w:cs="Calibri"/>
          <w:b/>
          <w:color w:val="002060"/>
        </w:rPr>
        <w:t>*Please see note above</w:t>
      </w:r>
      <w:r w:rsidRPr="00605E06">
        <w:rPr>
          <w:rFonts w:ascii="Calibri Light" w:hAnsi="Calibri Light" w:cs="Calibri Light"/>
          <w:color w:val="002060"/>
        </w:rPr>
        <w:t xml:space="preserve">). </w:t>
      </w:r>
      <w:r w:rsidR="0083568A">
        <w:rPr>
          <w:rFonts w:ascii="Calibri Light" w:hAnsi="Calibri Light" w:cs="Calibri Light"/>
          <w:color w:val="002060"/>
        </w:rPr>
        <w:t>ISPS</w:t>
      </w:r>
      <w:r w:rsidRPr="00605E06">
        <w:rPr>
          <w:rFonts w:ascii="Calibri Light" w:hAnsi="Calibri Light" w:cs="Calibri Light"/>
          <w:color w:val="002060"/>
        </w:rPr>
        <w:t xml:space="preserve"> employers must therefore use one of the 3 sets as explained in our auto-enrolment guides </w:t>
      </w:r>
    </w:p>
    <w:p w14:paraId="71387E42" w14:textId="77777777" w:rsidR="00323DF8" w:rsidRPr="00605E06" w:rsidRDefault="00323DF8" w:rsidP="00323DF8">
      <w:pPr>
        <w:spacing w:after="0" w:line="240" w:lineRule="auto"/>
        <w:rPr>
          <w:rFonts w:ascii="Calibri Light" w:hAnsi="Calibri Light" w:cs="Calibri Light"/>
          <w:color w:val="002060"/>
        </w:rPr>
      </w:pPr>
    </w:p>
    <w:p w14:paraId="1F509593" w14:textId="6F977CD3" w:rsidR="00323DF8" w:rsidRPr="00CE0AE3" w:rsidRDefault="0083568A" w:rsidP="00323DF8">
      <w:pPr>
        <w:spacing w:after="0" w:line="240" w:lineRule="auto"/>
        <w:rPr>
          <w:rFonts w:ascii="Calibri Light" w:hAnsi="Calibri Light" w:cs="Calibri Light"/>
          <w:color w:val="3333FF"/>
        </w:rPr>
      </w:pPr>
      <w:hyperlink r:id="rId19" w:history="1">
        <w:r w:rsidRPr="00120C3D">
          <w:rPr>
            <w:rStyle w:val="Hyperlink"/>
            <w:rFonts w:ascii="Calibri Light" w:hAnsi="Calibri Light" w:cs="Calibri Light"/>
            <w:color w:val="151F6D"/>
          </w:rPr>
          <w:t>https://www.tpt.org.uk/mediaLocal/xjvnbu0l/ae-contribution-rates.pdf</w:t>
        </w:r>
      </w:hyperlink>
      <w:r w:rsidR="00323DF8" w:rsidRPr="00CE0AE3">
        <w:rPr>
          <w:rFonts w:ascii="Calibri Light" w:hAnsi="Calibri Light" w:cs="Calibri Light"/>
          <w:color w:val="3333FF"/>
        </w:rPr>
        <w:t>.</w:t>
      </w:r>
    </w:p>
    <w:p w14:paraId="7186FBF2" w14:textId="77777777" w:rsidR="00323DF8" w:rsidRPr="00605E06" w:rsidRDefault="00323DF8" w:rsidP="00323DF8">
      <w:pPr>
        <w:spacing w:after="0" w:line="240" w:lineRule="auto"/>
        <w:rPr>
          <w:rFonts w:ascii="Calibri Light" w:hAnsi="Calibri Light" w:cs="Calibri Light"/>
          <w:color w:val="FF0000"/>
        </w:rPr>
      </w:pPr>
    </w:p>
    <w:p w14:paraId="627C610F"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002060"/>
        </w:rPr>
        <w:t>From</w:t>
      </w:r>
      <w:r w:rsidRPr="00605E06">
        <w:rPr>
          <w:rFonts w:ascii="Calibri Light" w:hAnsi="Calibri Light" w:cs="Calibri Light"/>
        </w:rPr>
        <w:t xml:space="preserve"> </w:t>
      </w:r>
      <w:r w:rsidRPr="00605E06">
        <w:rPr>
          <w:rFonts w:ascii="Calibri Light" w:hAnsi="Calibri Light" w:cs="Calibri Light"/>
          <w:color w:val="FF0000"/>
        </w:rPr>
        <w:t>[insert date]</w:t>
      </w:r>
      <w:r w:rsidRPr="00605E06">
        <w:rPr>
          <w:rFonts w:ascii="Calibri Light" w:hAnsi="Calibri Light" w:cs="Calibri Light"/>
        </w:rPr>
        <w:t xml:space="preserve"> </w:t>
      </w:r>
      <w:r w:rsidRPr="00605E06">
        <w:rPr>
          <w:rFonts w:ascii="Calibri Light" w:hAnsi="Calibri Light" w:cs="Calibri Light"/>
          <w:color w:val="002060"/>
        </w:rPr>
        <w:t xml:space="preserve">your monthly contribution rate will be </w:t>
      </w:r>
      <w:r w:rsidRPr="00605E06">
        <w:rPr>
          <w:rFonts w:ascii="Calibri Light" w:hAnsi="Calibri Light" w:cs="Calibri Light"/>
          <w:color w:val="FF0000"/>
        </w:rPr>
        <w:t>X</w:t>
      </w:r>
      <w:r w:rsidRPr="00605E06">
        <w:rPr>
          <w:rFonts w:ascii="Calibri Light" w:hAnsi="Calibri Light" w:cs="Calibri Light"/>
          <w:color w:val="002060"/>
        </w:rPr>
        <w:t xml:space="preserve">% of your pensionable earnings and </w:t>
      </w:r>
      <w:r w:rsidRPr="00605E06">
        <w:rPr>
          <w:rFonts w:ascii="Calibri Light" w:hAnsi="Calibri Light" w:cs="Calibri Light"/>
          <w:color w:val="FF0000"/>
        </w:rPr>
        <w:t xml:space="preserve">[insert employer name] </w:t>
      </w:r>
      <w:r w:rsidRPr="00605E06">
        <w:rPr>
          <w:rFonts w:ascii="Calibri Light" w:hAnsi="Calibri Light" w:cs="Calibri Light"/>
          <w:color w:val="002060"/>
        </w:rPr>
        <w:t xml:space="preserve">will pay </w:t>
      </w:r>
      <w:r w:rsidRPr="00605E06">
        <w:rPr>
          <w:rFonts w:ascii="Calibri Light" w:hAnsi="Calibri Light" w:cs="Calibri Light"/>
          <w:color w:val="FF0000"/>
        </w:rPr>
        <w:t>Y</w:t>
      </w:r>
      <w:r w:rsidRPr="00605E06">
        <w:rPr>
          <w:rFonts w:ascii="Calibri Light" w:hAnsi="Calibri Light" w:cs="Calibri Light"/>
          <w:color w:val="002060"/>
        </w:rPr>
        <w:t xml:space="preserve">%.  You can pay more if you wish.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002060"/>
        </w:rPr>
        <w:t xml:space="preserve">will still pay </w:t>
      </w:r>
      <w:r w:rsidRPr="00605E06">
        <w:rPr>
          <w:rFonts w:ascii="Calibri Light" w:hAnsi="Calibri Light" w:cs="Calibri Light"/>
          <w:color w:val="FF0000"/>
        </w:rPr>
        <w:t>Y</w:t>
      </w:r>
      <w:r w:rsidRPr="00605E06">
        <w:rPr>
          <w:rFonts w:ascii="Calibri Light" w:hAnsi="Calibri Light" w:cs="Calibri Light"/>
          <w:color w:val="002060"/>
        </w:rPr>
        <w:t>%</w:t>
      </w:r>
      <w:r w:rsidRPr="00605E06">
        <w:rPr>
          <w:rFonts w:ascii="Calibri Light" w:hAnsi="Calibri Light" w:cs="Calibri Light"/>
        </w:rPr>
        <w:t>.</w:t>
      </w:r>
    </w:p>
    <w:p w14:paraId="58A456E3" w14:textId="77777777" w:rsidR="00323DF8" w:rsidRPr="00605E06" w:rsidRDefault="00323DF8" w:rsidP="00323DF8">
      <w:pPr>
        <w:spacing w:after="0" w:line="240" w:lineRule="auto"/>
        <w:rPr>
          <w:rFonts w:ascii="Calibri Light" w:hAnsi="Calibri Light" w:cs="Calibri Light"/>
        </w:rPr>
      </w:pPr>
    </w:p>
    <w:p w14:paraId="33A62585"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002060"/>
        </w:rPr>
        <w:t>From</w:t>
      </w:r>
      <w:r w:rsidRPr="00605E06">
        <w:rPr>
          <w:rFonts w:ascii="Calibri Light" w:hAnsi="Calibri Light" w:cs="Calibri Light"/>
        </w:rPr>
        <w:t xml:space="preserve"> </w:t>
      </w:r>
      <w:r w:rsidRPr="00605E06">
        <w:rPr>
          <w:rFonts w:ascii="Calibri Light" w:hAnsi="Calibri Light" w:cs="Calibri Light"/>
          <w:color w:val="FF0000"/>
        </w:rPr>
        <w:t>[insert date]</w:t>
      </w:r>
      <w:r w:rsidRPr="00605E06">
        <w:rPr>
          <w:rFonts w:ascii="Calibri Light" w:hAnsi="Calibri Light" w:cs="Calibri Light"/>
        </w:rPr>
        <w:t xml:space="preserve"> </w:t>
      </w:r>
      <w:r w:rsidRPr="00605E06">
        <w:rPr>
          <w:rFonts w:ascii="Calibri Light" w:hAnsi="Calibri Light" w:cs="Calibri Light"/>
          <w:color w:val="002060"/>
        </w:rPr>
        <w:t xml:space="preserve">you can choose the percentage rate you want to pay and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002060"/>
        </w:rPr>
        <w:t>will</w:t>
      </w:r>
      <w:r w:rsidRPr="00605E06">
        <w:rPr>
          <w:rFonts w:ascii="Calibri Light" w:hAnsi="Calibri Light" w:cs="Calibri Light"/>
        </w:rPr>
        <w:t xml:space="preserve"> </w:t>
      </w:r>
      <w:r w:rsidRPr="00605E06">
        <w:rPr>
          <w:rFonts w:ascii="Calibri Light" w:hAnsi="Calibri Light" w:cs="Calibri Light"/>
          <w:color w:val="FF0000"/>
        </w:rPr>
        <w:t>[match/double]</w:t>
      </w:r>
      <w:r w:rsidRPr="00605E06">
        <w:rPr>
          <w:rFonts w:ascii="Calibri Light" w:hAnsi="Calibri Light" w:cs="Calibri Light"/>
          <w:color w:val="002060"/>
        </w:rPr>
        <w:t xml:space="preserve"> this up to a maximum member contribution of </w:t>
      </w:r>
      <w:r w:rsidRPr="00605E06">
        <w:rPr>
          <w:rFonts w:ascii="Calibri Light" w:hAnsi="Calibri Light" w:cs="Calibri Light"/>
          <w:color w:val="FF0000"/>
        </w:rPr>
        <w:t>X</w:t>
      </w:r>
      <w:r w:rsidRPr="00605E06">
        <w:rPr>
          <w:rFonts w:ascii="Calibri Light" w:hAnsi="Calibri Light" w:cs="Calibri Light"/>
          <w:color w:val="002060"/>
        </w:rPr>
        <w:t xml:space="preserve">%. You can pay more than </w:t>
      </w:r>
      <w:r w:rsidRPr="00605E06">
        <w:rPr>
          <w:rFonts w:ascii="Calibri Light" w:hAnsi="Calibri Light" w:cs="Calibri Light"/>
          <w:color w:val="FF0000"/>
        </w:rPr>
        <w:t>X</w:t>
      </w:r>
      <w:r w:rsidRPr="00605E06">
        <w:rPr>
          <w:rFonts w:ascii="Calibri Light" w:hAnsi="Calibri Light" w:cs="Calibri Light"/>
          <w:color w:val="002060"/>
        </w:rPr>
        <w:t xml:space="preserve">% if you wish.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002060"/>
        </w:rPr>
        <w:t xml:space="preserve">will not pay more than </w:t>
      </w:r>
      <w:r w:rsidRPr="00605E06">
        <w:rPr>
          <w:rFonts w:ascii="Calibri Light" w:hAnsi="Calibri Light" w:cs="Calibri Light"/>
          <w:color w:val="FF0000"/>
        </w:rPr>
        <w:t>Y</w:t>
      </w:r>
      <w:r w:rsidRPr="00605E06">
        <w:rPr>
          <w:rFonts w:ascii="Calibri Light" w:hAnsi="Calibri Light" w:cs="Calibri Light"/>
          <w:color w:val="002060"/>
        </w:rPr>
        <w:t>%.</w:t>
      </w:r>
      <w:r w:rsidRPr="00605E06">
        <w:rPr>
          <w:rFonts w:ascii="Calibri Light" w:hAnsi="Calibri Light" w:cs="Calibri Light"/>
        </w:rPr>
        <w:t xml:space="preserve"> </w:t>
      </w:r>
      <w:r w:rsidRPr="00605E06">
        <w:rPr>
          <w:rFonts w:ascii="Calibri Light" w:hAnsi="Calibri Light" w:cs="Calibri Light"/>
          <w:color w:val="FF0000"/>
        </w:rPr>
        <w:t>(examples will be helpful here)</w:t>
      </w:r>
      <w:r w:rsidRPr="00605E06">
        <w:rPr>
          <w:rFonts w:ascii="Calibri Light" w:hAnsi="Calibri Light" w:cs="Calibri Light"/>
        </w:rPr>
        <w:t>.</w:t>
      </w:r>
    </w:p>
    <w:p w14:paraId="07FA3E1B" w14:textId="77777777" w:rsidR="00323DF8" w:rsidRPr="00605E06" w:rsidRDefault="00323DF8" w:rsidP="00323DF8">
      <w:pPr>
        <w:spacing w:after="0" w:line="240" w:lineRule="auto"/>
        <w:rPr>
          <w:rFonts w:ascii="Calibri Light" w:hAnsi="Calibri Light" w:cs="Calibri Light"/>
        </w:rPr>
      </w:pPr>
    </w:p>
    <w:p w14:paraId="262D3CAB" w14:textId="77777777" w:rsidR="00323DF8" w:rsidRPr="005E51A5" w:rsidRDefault="00323DF8" w:rsidP="00323DF8">
      <w:pPr>
        <w:spacing w:after="0" w:line="240" w:lineRule="auto"/>
        <w:rPr>
          <w:rFonts w:ascii="Calibri" w:hAnsi="Calibri" w:cs="Calibri"/>
          <w:b/>
          <w:color w:val="151F6D"/>
        </w:rPr>
      </w:pPr>
      <w:r w:rsidRPr="005E51A5">
        <w:rPr>
          <w:rFonts w:ascii="Calibri" w:hAnsi="Calibri" w:cs="Calibri"/>
          <w:b/>
          <w:color w:val="151F6D"/>
        </w:rPr>
        <w:t>What is the timescale for change?</w:t>
      </w:r>
    </w:p>
    <w:p w14:paraId="307D4211" w14:textId="77777777" w:rsidR="00323DF8" w:rsidRPr="00605E06" w:rsidRDefault="00323DF8" w:rsidP="00323DF8">
      <w:pPr>
        <w:spacing w:after="0" w:line="240" w:lineRule="auto"/>
        <w:rPr>
          <w:rFonts w:ascii="Calibri Light" w:hAnsi="Calibri Light" w:cs="Calibri Light"/>
          <w:b/>
          <w:color w:val="287064"/>
        </w:rPr>
      </w:pPr>
    </w:p>
    <w:p w14:paraId="505C46C3"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151F6D"/>
        </w:rPr>
        <w:t xml:space="preserve">This consultation process commences on </w:t>
      </w:r>
      <w:r w:rsidRPr="00605E06">
        <w:rPr>
          <w:rFonts w:ascii="Calibri Light" w:hAnsi="Calibri Light" w:cs="Calibri Light"/>
          <w:color w:val="FF0000"/>
        </w:rPr>
        <w:t>[insert date]</w:t>
      </w:r>
      <w:r w:rsidRPr="00605E06">
        <w:rPr>
          <w:rFonts w:ascii="Calibri Light" w:hAnsi="Calibri Light" w:cs="Calibri Light"/>
        </w:rPr>
        <w:t xml:space="preserve"> </w:t>
      </w:r>
      <w:r w:rsidRPr="00605E06">
        <w:rPr>
          <w:rFonts w:ascii="Calibri Light" w:hAnsi="Calibri Light" w:cs="Calibri Light"/>
          <w:color w:val="151F6D"/>
        </w:rPr>
        <w:t xml:space="preserve">and ends on </w:t>
      </w:r>
      <w:r w:rsidRPr="00605E06">
        <w:rPr>
          <w:rFonts w:ascii="Calibri Light" w:hAnsi="Calibri Light" w:cs="Calibri Light"/>
          <w:color w:val="FF0000"/>
        </w:rPr>
        <w:t>[insert date]</w:t>
      </w:r>
      <w:r w:rsidRPr="00605E06">
        <w:rPr>
          <w:rFonts w:ascii="Calibri Light" w:hAnsi="Calibri Light" w:cs="Calibri Light"/>
        </w:rPr>
        <w:t>.</w:t>
      </w:r>
    </w:p>
    <w:p w14:paraId="7F1396B4" w14:textId="77777777" w:rsidR="00323DF8" w:rsidRPr="00605E06" w:rsidRDefault="00323DF8" w:rsidP="00323DF8">
      <w:pPr>
        <w:spacing w:after="0" w:line="240" w:lineRule="auto"/>
        <w:rPr>
          <w:rFonts w:ascii="Calibri Light" w:hAnsi="Calibri Light" w:cs="Calibri Light"/>
        </w:rPr>
      </w:pPr>
      <w:r w:rsidRPr="00605E06">
        <w:rPr>
          <w:rFonts w:ascii="Calibri Light" w:hAnsi="Calibri Light" w:cs="Calibri Light"/>
          <w:color w:val="FF0000"/>
        </w:rPr>
        <w:lastRenderedPageBreak/>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proposes to change the </w:t>
      </w:r>
      <w:r w:rsidRPr="00605E06">
        <w:rPr>
          <w:rFonts w:ascii="Calibri Light" w:hAnsi="Calibri Light" w:cs="Calibri Light"/>
          <w:color w:val="FF0000"/>
        </w:rPr>
        <w:t>[insert benefit option</w:t>
      </w:r>
      <w:r w:rsidRPr="00605E06">
        <w:rPr>
          <w:rFonts w:ascii="Calibri Light" w:hAnsi="Calibri Light" w:cs="Calibri Light"/>
          <w:color w:val="151F6D"/>
        </w:rPr>
        <w:t xml:space="preserve">] future service contribution rate from </w:t>
      </w:r>
      <w:r w:rsidRPr="00605E06">
        <w:rPr>
          <w:rFonts w:ascii="Calibri Light" w:hAnsi="Calibri Light" w:cs="Calibri Light"/>
          <w:color w:val="FF0000"/>
        </w:rPr>
        <w:t>[insert date]</w:t>
      </w:r>
      <w:r w:rsidRPr="00605E06">
        <w:rPr>
          <w:rFonts w:ascii="Calibri Light" w:hAnsi="Calibri Light" w:cs="Calibri Light"/>
          <w:color w:val="002060"/>
        </w:rPr>
        <w:t xml:space="preserve">. </w:t>
      </w:r>
      <w:r w:rsidRPr="00605E06">
        <w:rPr>
          <w:rFonts w:ascii="Calibri Light" w:hAnsi="Calibri Light" w:cs="Calibri Light"/>
          <w:color w:val="151F6D"/>
        </w:rPr>
        <w:t>OR</w:t>
      </w:r>
    </w:p>
    <w:p w14:paraId="0F24CA9D" w14:textId="02AED12E" w:rsidR="00323DF8" w:rsidRDefault="00323DF8" w:rsidP="0083568A">
      <w:pPr>
        <w:spacing w:after="0" w:line="240" w:lineRule="auto"/>
        <w:rPr>
          <w:rFonts w:ascii="Calibri Light" w:hAnsi="Calibri Light" w:cs="Calibri Light"/>
        </w:rPr>
      </w:pP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 xml:space="preserve">proposes to change to the </w:t>
      </w:r>
      <w:r w:rsidRPr="00605E06">
        <w:rPr>
          <w:rFonts w:ascii="Calibri Light" w:hAnsi="Calibri Light" w:cs="Calibri Light"/>
          <w:color w:val="FF0000"/>
        </w:rPr>
        <w:t>[insert benefit option]</w:t>
      </w:r>
      <w:r w:rsidRPr="00605E06">
        <w:rPr>
          <w:rFonts w:ascii="Calibri Light" w:hAnsi="Calibri Light" w:cs="Calibri Light"/>
        </w:rPr>
        <w:t xml:space="preserve"> </w:t>
      </w:r>
      <w:r w:rsidRPr="00605E06">
        <w:rPr>
          <w:rFonts w:ascii="Calibri Light" w:hAnsi="Calibri Light" w:cs="Calibri Light"/>
          <w:color w:val="151F6D"/>
        </w:rPr>
        <w:t xml:space="preserve">for </w:t>
      </w:r>
      <w:r w:rsidRPr="00605E06">
        <w:rPr>
          <w:rFonts w:ascii="Calibri Light" w:hAnsi="Calibri Light" w:cs="Calibri Light"/>
          <w:color w:val="FF0000"/>
        </w:rPr>
        <w:t>[all staff/new members/new employees]</w:t>
      </w:r>
      <w:r w:rsidRPr="00605E06">
        <w:rPr>
          <w:rFonts w:ascii="Calibri Light" w:hAnsi="Calibri Light" w:cs="Calibri Light"/>
        </w:rPr>
        <w:t xml:space="preserve"> </w:t>
      </w:r>
      <w:r w:rsidRPr="00605E06">
        <w:rPr>
          <w:rFonts w:ascii="Calibri Light" w:hAnsi="Calibri Light" w:cs="Calibri Light"/>
          <w:color w:val="151F6D"/>
        </w:rPr>
        <w:t>from</w:t>
      </w:r>
      <w:r w:rsidRPr="00605E06">
        <w:rPr>
          <w:rFonts w:ascii="Calibri Light" w:hAnsi="Calibri Light" w:cs="Calibri Light"/>
          <w:color w:val="002060"/>
        </w:rPr>
        <w:t xml:space="preserve"> </w:t>
      </w:r>
      <w:r w:rsidRPr="00605E06">
        <w:rPr>
          <w:rFonts w:ascii="Calibri Light" w:hAnsi="Calibri Light" w:cs="Calibri Light"/>
          <w:color w:val="FF0000"/>
        </w:rPr>
        <w:t>[date]</w:t>
      </w:r>
      <w:r w:rsidRPr="00605E06">
        <w:rPr>
          <w:rFonts w:ascii="Calibri Light" w:hAnsi="Calibri Light" w:cs="Calibri Light"/>
          <w:color w:val="002060"/>
        </w:rPr>
        <w:t xml:space="preserve">. </w:t>
      </w:r>
      <w:r w:rsidRPr="00605E06">
        <w:rPr>
          <w:rFonts w:ascii="Calibri Light" w:hAnsi="Calibri Light" w:cs="Calibri Light"/>
        </w:rPr>
        <w:t xml:space="preserve"> </w:t>
      </w:r>
      <w:r>
        <w:rPr>
          <w:rFonts w:ascii="Calibri Light" w:hAnsi="Calibri Light" w:cs="Calibri Light"/>
        </w:rPr>
        <w:br w:type="page"/>
      </w:r>
    </w:p>
    <w:p w14:paraId="74574830" w14:textId="2985E13F" w:rsidR="00C57764" w:rsidRDefault="00A12DA1" w:rsidP="00323DF8">
      <w:pPr>
        <w:rPr>
          <w:rFonts w:cstheme="minorHAnsi"/>
          <w:bCs/>
          <w:color w:val="287064"/>
          <w:sz w:val="34"/>
          <w:szCs w:val="34"/>
        </w:rPr>
      </w:pPr>
      <w:r w:rsidRPr="00597E61">
        <w:rPr>
          <w:rFonts w:ascii="Calibri Light" w:hAnsi="Calibri Light" w:cs="Calibri Light"/>
          <w:noProof/>
          <w:color w:val="A51890"/>
          <w:lang w:eastAsia="en-GB"/>
          <w14:ligatures w14:val="standardContextual"/>
        </w:rPr>
        <w:lastRenderedPageBreak/>
        <w:drawing>
          <wp:anchor distT="0" distB="0" distL="114300" distR="114300" simplePos="0" relativeHeight="251673088" behindDoc="0" locked="0" layoutInCell="1" allowOverlap="1" wp14:anchorId="4625ABE4" wp14:editId="4DD4B845">
            <wp:simplePos x="0" y="0"/>
            <wp:positionH relativeFrom="column">
              <wp:posOffset>5057775</wp:posOffset>
            </wp:positionH>
            <wp:positionV relativeFrom="page">
              <wp:posOffset>352425</wp:posOffset>
            </wp:positionV>
            <wp:extent cx="939165" cy="611505"/>
            <wp:effectExtent l="0" t="0" r="0" b="0"/>
            <wp:wrapNone/>
            <wp:docPr id="1896664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64256" name="Picture 189666425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9165" cy="611505"/>
                    </a:xfrm>
                    <a:prstGeom prst="rect">
                      <a:avLst/>
                    </a:prstGeom>
                  </pic:spPr>
                </pic:pic>
              </a:graphicData>
            </a:graphic>
            <wp14:sizeRelH relativeFrom="margin">
              <wp14:pctWidth>0</wp14:pctWidth>
            </wp14:sizeRelH>
            <wp14:sizeRelV relativeFrom="margin">
              <wp14:pctHeight>0</wp14:pctHeight>
            </wp14:sizeRelV>
          </wp:anchor>
        </w:drawing>
      </w:r>
    </w:p>
    <w:p w14:paraId="117DB53E" w14:textId="2E248EE8" w:rsidR="00323DF8" w:rsidRPr="00120C3D" w:rsidRDefault="0083568A" w:rsidP="00323DF8">
      <w:pPr>
        <w:rPr>
          <w:rFonts w:ascii="Calibri Light" w:hAnsi="Calibri Light" w:cs="Calibri Light"/>
          <w:color w:val="A51890"/>
          <w:sz w:val="44"/>
          <w:szCs w:val="44"/>
        </w:rPr>
      </w:pPr>
      <w:r w:rsidRPr="00120C3D">
        <w:rPr>
          <w:rFonts w:ascii="Calibri Light" w:hAnsi="Calibri Light" w:cs="Calibri Light"/>
          <w:bCs/>
          <w:color w:val="A51890"/>
          <w:sz w:val="44"/>
          <w:szCs w:val="44"/>
        </w:rPr>
        <w:t>Independent Schools’ Pension Scheme</w:t>
      </w:r>
      <w:r w:rsidR="00323DF8" w:rsidRPr="00120C3D">
        <w:rPr>
          <w:rFonts w:ascii="Calibri Light" w:hAnsi="Calibri Light" w:cs="Calibri Light"/>
          <w:bCs/>
          <w:color w:val="A51890"/>
          <w:sz w:val="44"/>
          <w:szCs w:val="44"/>
        </w:rPr>
        <w:t xml:space="preserve"> (</w:t>
      </w:r>
      <w:r w:rsidRPr="00120C3D">
        <w:rPr>
          <w:rFonts w:ascii="Calibri Light" w:hAnsi="Calibri Light" w:cs="Calibri Light"/>
          <w:bCs/>
          <w:color w:val="A51890"/>
          <w:sz w:val="44"/>
          <w:szCs w:val="44"/>
        </w:rPr>
        <w:t>ISPS</w:t>
      </w:r>
      <w:r w:rsidR="00323DF8" w:rsidRPr="00120C3D">
        <w:rPr>
          <w:rFonts w:ascii="Calibri Light" w:hAnsi="Calibri Light" w:cs="Calibri Light"/>
          <w:bCs/>
          <w:color w:val="A51890"/>
          <w:sz w:val="44"/>
          <w:szCs w:val="44"/>
        </w:rPr>
        <w:t>)</w:t>
      </w:r>
    </w:p>
    <w:p w14:paraId="1E9EB496" w14:textId="77777777" w:rsidR="00323DF8" w:rsidRPr="00E32B46" w:rsidRDefault="00323DF8" w:rsidP="00323DF8">
      <w:pPr>
        <w:rPr>
          <w:rFonts w:ascii="Calibri Light" w:hAnsi="Calibri Light" w:cs="Calibri Light"/>
          <w:bCs/>
          <w:color w:val="151F6D"/>
          <w:sz w:val="44"/>
          <w:szCs w:val="44"/>
        </w:rPr>
      </w:pPr>
      <w:r w:rsidRPr="00E32B46">
        <w:rPr>
          <w:rFonts w:ascii="Calibri Light" w:hAnsi="Calibri Light" w:cs="Calibri Light"/>
          <w:bCs/>
          <w:color w:val="151F6D"/>
          <w:sz w:val="44"/>
          <w:szCs w:val="44"/>
        </w:rPr>
        <w:t>Employee consultation reply form</w:t>
      </w:r>
    </w:p>
    <w:p w14:paraId="4982A6A6" w14:textId="31664408" w:rsidR="00323DF8" w:rsidRPr="00605E06" w:rsidRDefault="00323DF8" w:rsidP="00323DF8">
      <w:pPr>
        <w:rPr>
          <w:rFonts w:ascii="Calibri Light" w:hAnsi="Calibri Light" w:cs="Calibri Light"/>
        </w:rPr>
      </w:pPr>
      <w:r w:rsidRPr="00605E06">
        <w:rPr>
          <w:rFonts w:ascii="Calibri Light" w:hAnsi="Calibri Light" w:cs="Calibri Light"/>
          <w:color w:val="FF0000"/>
        </w:rPr>
        <w:t>[</w:t>
      </w:r>
      <w:r w:rsidRPr="00605E06">
        <w:rPr>
          <w:rFonts w:ascii="Calibri Light" w:hAnsi="Calibri Light" w:cs="Calibri Light"/>
          <w:i/>
          <w:color w:val="FF0000"/>
        </w:rPr>
        <w:t>Insert employer name</w:t>
      </w:r>
      <w:r w:rsidRPr="00605E06">
        <w:rPr>
          <w:rFonts w:ascii="Calibri Light" w:hAnsi="Calibri Light" w:cs="Calibri Light"/>
          <w:color w:val="FF0000"/>
        </w:rPr>
        <w:t xml:space="preserve">] </w:t>
      </w:r>
      <w:r w:rsidRPr="00605E06">
        <w:rPr>
          <w:rFonts w:ascii="Calibri Light" w:hAnsi="Calibri Light" w:cs="Calibri Light"/>
          <w:color w:val="151F6D"/>
        </w:rPr>
        <w:t xml:space="preserve">wants to hear your views on the proposed changes to </w:t>
      </w:r>
      <w:r w:rsidR="0083568A">
        <w:rPr>
          <w:rFonts w:ascii="Calibri Light" w:hAnsi="Calibri Light" w:cs="Calibri Light"/>
          <w:color w:val="151F6D"/>
        </w:rPr>
        <w:t>ISPS</w:t>
      </w:r>
      <w:r w:rsidRPr="00605E06">
        <w:rPr>
          <w:rFonts w:ascii="Calibri Light" w:hAnsi="Calibri Light" w:cs="Calibri Light"/>
          <w:color w:val="151F6D"/>
        </w:rPr>
        <w:t xml:space="preserve"> (the Scheme). </w:t>
      </w:r>
    </w:p>
    <w:p w14:paraId="34400513" w14:textId="77777777" w:rsidR="00323DF8" w:rsidRPr="00605E06" w:rsidRDefault="00323DF8" w:rsidP="00323DF8">
      <w:pPr>
        <w:rPr>
          <w:rFonts w:ascii="Calibri Light" w:hAnsi="Calibri Light" w:cs="Calibri Light"/>
        </w:rPr>
      </w:pPr>
    </w:p>
    <w:p w14:paraId="170F6A6B" w14:textId="77777777" w:rsidR="00323DF8" w:rsidRPr="00605E06" w:rsidRDefault="00323DF8" w:rsidP="00323DF8">
      <w:pPr>
        <w:rPr>
          <w:rFonts w:ascii="Calibri Light" w:hAnsi="Calibri Light" w:cs="Calibri Light"/>
        </w:rPr>
      </w:pPr>
      <w:r w:rsidRPr="00605E06">
        <w:rPr>
          <w:rFonts w:ascii="Calibri Light" w:hAnsi="Calibri Light" w:cs="Calibri Light"/>
          <w:bCs/>
          <w:color w:val="151F6D"/>
        </w:rPr>
        <w:t>Full Name:</w:t>
      </w:r>
      <w:r w:rsidRPr="00605E06">
        <w:rPr>
          <w:rFonts w:ascii="Calibri Light" w:hAnsi="Calibri Light" w:cs="Calibri Light"/>
        </w:rPr>
        <w:t xml:space="preserve"> _____________________________________________________ </w:t>
      </w:r>
    </w:p>
    <w:p w14:paraId="45724D68" w14:textId="77777777" w:rsidR="00323DF8" w:rsidRPr="00605E06" w:rsidRDefault="00323DF8" w:rsidP="00323DF8">
      <w:pPr>
        <w:rPr>
          <w:rFonts w:ascii="Calibri Light" w:hAnsi="Calibri Light" w:cs="Calibri Light"/>
        </w:rPr>
      </w:pPr>
    </w:p>
    <w:p w14:paraId="4D107402" w14:textId="77777777" w:rsidR="00323DF8" w:rsidRPr="00605E06" w:rsidRDefault="00323DF8" w:rsidP="00323DF8">
      <w:pPr>
        <w:rPr>
          <w:rFonts w:ascii="Calibri Light" w:hAnsi="Calibri Light" w:cs="Calibri Light"/>
          <w:color w:val="FF0000"/>
        </w:rPr>
      </w:pPr>
      <w:r w:rsidRPr="00605E06">
        <w:rPr>
          <w:rFonts w:ascii="Calibri Light" w:hAnsi="Calibri Light" w:cs="Calibri Light"/>
          <w:bCs/>
          <w:color w:val="151F6D"/>
        </w:rPr>
        <w:t>Member Number:</w:t>
      </w:r>
      <w:r w:rsidRPr="00605E06">
        <w:rPr>
          <w:rFonts w:ascii="Calibri Light" w:hAnsi="Calibri Light" w:cs="Calibri Light"/>
        </w:rPr>
        <w:t xml:space="preserve"> M __________</w:t>
      </w:r>
    </w:p>
    <w:p w14:paraId="0B3F59C8" w14:textId="77777777" w:rsidR="00323DF8" w:rsidRPr="00605E06" w:rsidRDefault="00323DF8" w:rsidP="00323DF8">
      <w:pPr>
        <w:rPr>
          <w:rFonts w:ascii="Calibri Light" w:hAnsi="Calibri Light" w:cs="Calibri Light"/>
          <w:color w:val="FF0000"/>
        </w:rPr>
      </w:pPr>
    </w:p>
    <w:p w14:paraId="1863F419" w14:textId="77777777" w:rsidR="00323DF8" w:rsidRPr="00605E06" w:rsidRDefault="00323DF8" w:rsidP="00323DF8">
      <w:pPr>
        <w:rPr>
          <w:rFonts w:ascii="Calibri Light" w:hAnsi="Calibri Light" w:cs="Calibri Light"/>
        </w:rPr>
      </w:pPr>
      <w:r w:rsidRPr="00605E06">
        <w:rPr>
          <w:rFonts w:ascii="Calibri Light" w:hAnsi="Calibri Light" w:cs="Calibri Light"/>
          <w:bCs/>
          <w:color w:val="151F6D"/>
        </w:rPr>
        <w:t>Location (if applicable)</w:t>
      </w:r>
      <w:r w:rsidRPr="00605E06">
        <w:rPr>
          <w:rFonts w:ascii="Calibri Light" w:hAnsi="Calibri Light" w:cs="Calibri Light"/>
          <w:bCs/>
        </w:rPr>
        <w:t>:</w:t>
      </w:r>
      <w:r w:rsidRPr="00605E06">
        <w:rPr>
          <w:rFonts w:ascii="Calibri Light" w:hAnsi="Calibri Light" w:cs="Calibri Light"/>
        </w:rPr>
        <w:t xml:space="preserve"> ___________________________________________</w:t>
      </w:r>
    </w:p>
    <w:p w14:paraId="4D981D87" w14:textId="77777777" w:rsidR="00323DF8" w:rsidRPr="00605E06" w:rsidRDefault="00323DF8" w:rsidP="00323DF8">
      <w:pPr>
        <w:pStyle w:val="BodyText"/>
        <w:rPr>
          <w:rFonts w:ascii="Calibri Light" w:hAnsi="Calibri Light" w:cs="Calib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5"/>
        <w:gridCol w:w="1353"/>
      </w:tblGrid>
      <w:tr w:rsidR="00323DF8" w:rsidRPr="00605E06" w14:paraId="3A2B4DFC" w14:textId="77777777" w:rsidTr="00106D09">
        <w:trPr>
          <w:cantSplit/>
          <w:trHeight w:val="567"/>
        </w:trPr>
        <w:tc>
          <w:tcPr>
            <w:tcW w:w="8698" w:type="dxa"/>
            <w:gridSpan w:val="2"/>
            <w:vAlign w:val="center"/>
          </w:tcPr>
          <w:p w14:paraId="5FB19198" w14:textId="77777777" w:rsidR="00323DF8" w:rsidRPr="005E51A5" w:rsidRDefault="00323DF8" w:rsidP="00106D09">
            <w:pPr>
              <w:rPr>
                <w:rFonts w:ascii="Calibri" w:hAnsi="Calibri" w:cs="Calibri"/>
                <w:color w:val="151F6D"/>
              </w:rPr>
            </w:pPr>
            <w:r w:rsidRPr="005E51A5">
              <w:rPr>
                <w:rFonts w:ascii="Calibri" w:hAnsi="Calibri" w:cs="Calibri"/>
                <w:b/>
                <w:color w:val="151F6D"/>
              </w:rPr>
              <w:t>Please tick one of the following boxes:</w:t>
            </w:r>
          </w:p>
        </w:tc>
      </w:tr>
      <w:tr w:rsidR="00323DF8" w:rsidRPr="00605E06" w14:paraId="551229B0" w14:textId="77777777" w:rsidTr="00106D09">
        <w:trPr>
          <w:cantSplit/>
          <w:trHeight w:val="567"/>
        </w:trPr>
        <w:tc>
          <w:tcPr>
            <w:tcW w:w="7345" w:type="dxa"/>
            <w:vAlign w:val="center"/>
          </w:tcPr>
          <w:p w14:paraId="2A5B8741" w14:textId="77777777" w:rsidR="00323DF8" w:rsidRPr="00605E06" w:rsidRDefault="00323DF8" w:rsidP="00106D09">
            <w:pPr>
              <w:rPr>
                <w:rFonts w:ascii="Calibri Light" w:hAnsi="Calibri Light" w:cs="Calibri Light"/>
              </w:rPr>
            </w:pPr>
            <w:r w:rsidRPr="00605E06">
              <w:rPr>
                <w:rFonts w:ascii="Calibri Light" w:hAnsi="Calibri Light" w:cs="Calibri Light"/>
                <w:color w:val="151F6D"/>
              </w:rPr>
              <w:t>I am in favour of</w:t>
            </w:r>
            <w:r w:rsidRPr="00605E06">
              <w:rPr>
                <w:rFonts w:ascii="Calibri Light" w:hAnsi="Calibri Light" w:cs="Calibri Light"/>
              </w:rPr>
              <w:t xml:space="preserve"> </w:t>
            </w:r>
            <w:r w:rsidRPr="00605E06">
              <w:rPr>
                <w:rFonts w:ascii="Calibri Light" w:hAnsi="Calibri Light" w:cs="Calibri Light"/>
                <w:color w:val="FF0000"/>
              </w:rPr>
              <w:t>[insert details of the proposed changes]</w:t>
            </w:r>
            <w:r w:rsidRPr="00605E06">
              <w:rPr>
                <w:rFonts w:ascii="Calibri Light" w:hAnsi="Calibri Light" w:cs="Calibri Light"/>
                <w:color w:val="002060"/>
              </w:rPr>
              <w:t>.</w:t>
            </w:r>
          </w:p>
        </w:tc>
        <w:tc>
          <w:tcPr>
            <w:tcW w:w="1353" w:type="dxa"/>
            <w:vAlign w:val="center"/>
          </w:tcPr>
          <w:p w14:paraId="14607FC3" w14:textId="77777777" w:rsidR="00323DF8" w:rsidRPr="00605E06" w:rsidRDefault="00323DF8" w:rsidP="00106D09">
            <w:pPr>
              <w:rPr>
                <w:rFonts w:ascii="Calibri Light" w:hAnsi="Calibri Light" w:cs="Calibri Light"/>
              </w:rPr>
            </w:pPr>
          </w:p>
        </w:tc>
      </w:tr>
      <w:tr w:rsidR="00323DF8" w:rsidRPr="00605E06" w14:paraId="1030178F" w14:textId="77777777" w:rsidTr="00106D09">
        <w:trPr>
          <w:cantSplit/>
          <w:trHeight w:val="567"/>
        </w:trPr>
        <w:tc>
          <w:tcPr>
            <w:tcW w:w="7345" w:type="dxa"/>
            <w:vAlign w:val="center"/>
          </w:tcPr>
          <w:p w14:paraId="34D63A93" w14:textId="77777777" w:rsidR="00323DF8" w:rsidRPr="00605E06" w:rsidRDefault="00323DF8" w:rsidP="00106D09">
            <w:pPr>
              <w:rPr>
                <w:rFonts w:ascii="Calibri Light" w:hAnsi="Calibri Light" w:cs="Calibri Light"/>
              </w:rPr>
            </w:pPr>
            <w:r w:rsidRPr="00605E06">
              <w:rPr>
                <w:rFonts w:ascii="Calibri Light" w:hAnsi="Calibri Light" w:cs="Calibri Light"/>
                <w:color w:val="151F6D"/>
              </w:rPr>
              <w:t xml:space="preserve">I will support whichever decision </w:t>
            </w:r>
            <w:r w:rsidRPr="00605E06">
              <w:rPr>
                <w:rFonts w:ascii="Calibri Light" w:hAnsi="Calibri Light" w:cs="Calibri Light"/>
                <w:color w:val="FF0000"/>
              </w:rPr>
              <w:t>[insert employer name]</w:t>
            </w:r>
            <w:r w:rsidRPr="00605E06">
              <w:rPr>
                <w:rFonts w:ascii="Calibri Light" w:hAnsi="Calibri Light" w:cs="Calibri Light"/>
              </w:rPr>
              <w:t xml:space="preserve"> </w:t>
            </w:r>
            <w:r w:rsidRPr="00605E06">
              <w:rPr>
                <w:rFonts w:ascii="Calibri Light" w:hAnsi="Calibri Light" w:cs="Calibri Light"/>
                <w:color w:val="151F6D"/>
              </w:rPr>
              <w:t>makes.</w:t>
            </w:r>
          </w:p>
        </w:tc>
        <w:tc>
          <w:tcPr>
            <w:tcW w:w="1353" w:type="dxa"/>
          </w:tcPr>
          <w:p w14:paraId="1991F9FD" w14:textId="77777777" w:rsidR="00323DF8" w:rsidRPr="00605E06" w:rsidRDefault="00323DF8" w:rsidP="00106D09">
            <w:pPr>
              <w:rPr>
                <w:rFonts w:ascii="Calibri Light" w:hAnsi="Calibri Light" w:cs="Calibri Light"/>
                <w:noProof/>
              </w:rPr>
            </w:pPr>
          </w:p>
        </w:tc>
      </w:tr>
      <w:tr w:rsidR="00323DF8" w:rsidRPr="00605E06" w14:paraId="64A58D86" w14:textId="77777777" w:rsidTr="00106D09">
        <w:trPr>
          <w:cantSplit/>
          <w:trHeight w:val="567"/>
        </w:trPr>
        <w:tc>
          <w:tcPr>
            <w:tcW w:w="7345" w:type="dxa"/>
            <w:vAlign w:val="center"/>
          </w:tcPr>
          <w:p w14:paraId="200488B7" w14:textId="77777777" w:rsidR="00323DF8" w:rsidRPr="00605E06" w:rsidRDefault="00323DF8" w:rsidP="00106D09">
            <w:pPr>
              <w:rPr>
                <w:rFonts w:ascii="Calibri Light" w:hAnsi="Calibri Light" w:cs="Calibri Light"/>
              </w:rPr>
            </w:pPr>
            <w:r w:rsidRPr="00605E06">
              <w:rPr>
                <w:rFonts w:ascii="Calibri Light" w:hAnsi="Calibri Light" w:cs="Calibri Light"/>
                <w:color w:val="151F6D"/>
              </w:rPr>
              <w:t xml:space="preserve">I am not in favour of changing to </w:t>
            </w:r>
            <w:r w:rsidRPr="00605E06">
              <w:rPr>
                <w:rFonts w:ascii="Calibri Light" w:hAnsi="Calibri Light" w:cs="Calibri Light"/>
                <w:color w:val="FF0000"/>
              </w:rPr>
              <w:t>[</w:t>
            </w:r>
            <w:r w:rsidRPr="00605E06">
              <w:rPr>
                <w:rFonts w:ascii="Calibri Light" w:hAnsi="Calibri Light" w:cs="Calibri Light"/>
                <w:i/>
                <w:color w:val="FF0000"/>
              </w:rPr>
              <w:t>insert proposed changes</w:t>
            </w:r>
            <w:r w:rsidRPr="00605E06">
              <w:rPr>
                <w:rFonts w:ascii="Calibri Light" w:hAnsi="Calibri Light" w:cs="Calibri Light"/>
                <w:color w:val="FF0000"/>
              </w:rPr>
              <w:t>]</w:t>
            </w:r>
            <w:r w:rsidRPr="00605E06">
              <w:rPr>
                <w:rFonts w:ascii="Calibri Light" w:hAnsi="Calibri Light" w:cs="Calibri Light"/>
                <w:color w:val="002060"/>
              </w:rPr>
              <w:t>.</w:t>
            </w:r>
          </w:p>
        </w:tc>
        <w:tc>
          <w:tcPr>
            <w:tcW w:w="1353" w:type="dxa"/>
          </w:tcPr>
          <w:p w14:paraId="68FD9E0F" w14:textId="77777777" w:rsidR="00323DF8" w:rsidRPr="00605E06" w:rsidRDefault="00323DF8" w:rsidP="00106D09">
            <w:pPr>
              <w:rPr>
                <w:rFonts w:ascii="Calibri Light" w:hAnsi="Calibri Light" w:cs="Calibri Light"/>
              </w:rPr>
            </w:pPr>
          </w:p>
        </w:tc>
      </w:tr>
      <w:tr w:rsidR="00323DF8" w:rsidRPr="00605E06" w14:paraId="50B435C1" w14:textId="77777777" w:rsidTr="00106D09">
        <w:trPr>
          <w:cantSplit/>
          <w:trHeight w:val="2807"/>
        </w:trPr>
        <w:tc>
          <w:tcPr>
            <w:tcW w:w="8698" w:type="dxa"/>
            <w:gridSpan w:val="2"/>
          </w:tcPr>
          <w:p w14:paraId="3E3332FC" w14:textId="77777777" w:rsidR="00323DF8" w:rsidRPr="00605E06" w:rsidRDefault="00323DF8" w:rsidP="00106D09">
            <w:pPr>
              <w:rPr>
                <w:rFonts w:ascii="Calibri Light" w:hAnsi="Calibri Light" w:cs="Calibri Light"/>
                <w:b/>
                <w:color w:val="151F6D"/>
              </w:rPr>
            </w:pPr>
            <w:r w:rsidRPr="005E51A5">
              <w:rPr>
                <w:rFonts w:ascii="Calibri" w:hAnsi="Calibri" w:cs="Calibri"/>
                <w:b/>
                <w:color w:val="151F6D"/>
              </w:rPr>
              <w:t>Comments</w:t>
            </w:r>
            <w:r w:rsidRPr="00605E06">
              <w:rPr>
                <w:rFonts w:ascii="Calibri Light" w:hAnsi="Calibri Light" w:cs="Calibri Light"/>
                <w:b/>
                <w:color w:val="151F6D"/>
              </w:rPr>
              <w:t xml:space="preserve"> </w:t>
            </w:r>
            <w:r w:rsidRPr="00605E06">
              <w:rPr>
                <w:rFonts w:ascii="Calibri Light" w:hAnsi="Calibri Light" w:cs="Calibri Light"/>
                <w:color w:val="151F6D"/>
              </w:rPr>
              <w:t>(please continue on a separate sheet if necessary):</w:t>
            </w:r>
          </w:p>
          <w:p w14:paraId="4D37B733" w14:textId="77777777" w:rsidR="00323DF8" w:rsidRPr="00605E06" w:rsidRDefault="00323DF8" w:rsidP="00106D09">
            <w:pPr>
              <w:rPr>
                <w:rFonts w:ascii="Calibri Light" w:hAnsi="Calibri Light" w:cs="Calibri Light"/>
              </w:rPr>
            </w:pPr>
          </w:p>
          <w:p w14:paraId="6D7C0E92" w14:textId="77777777" w:rsidR="00323DF8" w:rsidRPr="00605E06" w:rsidRDefault="00323DF8" w:rsidP="00106D09">
            <w:pPr>
              <w:rPr>
                <w:rFonts w:ascii="Calibri Light" w:hAnsi="Calibri Light" w:cs="Calibri Light"/>
              </w:rPr>
            </w:pPr>
          </w:p>
          <w:p w14:paraId="4B47D838" w14:textId="77777777" w:rsidR="00323DF8" w:rsidRPr="00605E06" w:rsidRDefault="00323DF8" w:rsidP="00106D09">
            <w:pPr>
              <w:rPr>
                <w:rFonts w:ascii="Calibri Light" w:hAnsi="Calibri Light" w:cs="Calibri Light"/>
              </w:rPr>
            </w:pPr>
          </w:p>
          <w:p w14:paraId="1E3ECCD0" w14:textId="77777777" w:rsidR="00323DF8" w:rsidRPr="00605E06" w:rsidRDefault="00323DF8" w:rsidP="00106D09">
            <w:pPr>
              <w:rPr>
                <w:rFonts w:ascii="Calibri Light" w:hAnsi="Calibri Light" w:cs="Calibri Light"/>
              </w:rPr>
            </w:pPr>
          </w:p>
          <w:p w14:paraId="6A4413B0" w14:textId="77777777" w:rsidR="00323DF8" w:rsidRPr="00605E06" w:rsidRDefault="00323DF8" w:rsidP="00106D09">
            <w:pPr>
              <w:rPr>
                <w:rFonts w:ascii="Calibri Light" w:hAnsi="Calibri Light" w:cs="Calibri Light"/>
              </w:rPr>
            </w:pPr>
          </w:p>
        </w:tc>
      </w:tr>
    </w:tbl>
    <w:p w14:paraId="2C7F1FC1" w14:textId="77777777" w:rsidR="00323DF8" w:rsidRPr="00605E06" w:rsidRDefault="00323DF8" w:rsidP="00323DF8">
      <w:pPr>
        <w:rPr>
          <w:rFonts w:ascii="Calibri Light" w:hAnsi="Calibri Light" w:cs="Calibri Light"/>
        </w:rPr>
      </w:pPr>
    </w:p>
    <w:p w14:paraId="23F20582" w14:textId="77777777" w:rsidR="00323DF8" w:rsidRPr="00605E06" w:rsidRDefault="00323DF8" w:rsidP="00323DF8">
      <w:pPr>
        <w:rPr>
          <w:rFonts w:ascii="Calibri Light" w:hAnsi="Calibri Light" w:cs="Calibri Light"/>
          <w:color w:val="002060"/>
        </w:rPr>
      </w:pPr>
      <w:r w:rsidRPr="00605E06">
        <w:rPr>
          <w:rFonts w:ascii="Calibri Light" w:hAnsi="Calibri Light" w:cs="Calibri Light"/>
          <w:color w:val="151F6D"/>
        </w:rPr>
        <w:t>Signature</w:t>
      </w:r>
      <w:r w:rsidRPr="00605E06">
        <w:rPr>
          <w:rFonts w:ascii="Calibri Light" w:hAnsi="Calibri Light" w:cs="Calibri Light"/>
          <w:color w:val="002060"/>
        </w:rPr>
        <w:t xml:space="preserve">: ________________________________   </w:t>
      </w:r>
      <w:r w:rsidRPr="00605E06">
        <w:rPr>
          <w:rFonts w:ascii="Calibri Light" w:hAnsi="Calibri Light" w:cs="Calibri Light"/>
          <w:color w:val="002060"/>
        </w:rPr>
        <w:tab/>
      </w:r>
      <w:r w:rsidRPr="00605E06">
        <w:rPr>
          <w:rFonts w:ascii="Calibri Light" w:hAnsi="Calibri Light" w:cs="Calibri Light"/>
          <w:color w:val="002060"/>
        </w:rPr>
        <w:tab/>
      </w:r>
      <w:r w:rsidRPr="00605E06">
        <w:rPr>
          <w:rFonts w:ascii="Calibri Light" w:hAnsi="Calibri Light" w:cs="Calibri Light"/>
          <w:color w:val="002060"/>
        </w:rPr>
        <w:tab/>
      </w:r>
      <w:r w:rsidRPr="00605E06">
        <w:rPr>
          <w:rFonts w:ascii="Calibri Light" w:hAnsi="Calibri Light" w:cs="Calibri Light"/>
          <w:color w:val="151F6D"/>
        </w:rPr>
        <w:t>Date</w:t>
      </w:r>
      <w:r w:rsidRPr="00605E06">
        <w:rPr>
          <w:rFonts w:ascii="Calibri Light" w:hAnsi="Calibri Light" w:cs="Calibri Light"/>
          <w:color w:val="002060"/>
        </w:rPr>
        <w:t>: _____/ _____/ _____</w:t>
      </w:r>
    </w:p>
    <w:p w14:paraId="16CA1044" w14:textId="77777777" w:rsidR="00323DF8" w:rsidRPr="00605E06" w:rsidRDefault="00323DF8" w:rsidP="00323DF8">
      <w:pPr>
        <w:rPr>
          <w:rFonts w:ascii="Calibri Light" w:hAnsi="Calibri Light" w:cs="Calibri Light"/>
        </w:rPr>
      </w:pPr>
    </w:p>
    <w:p w14:paraId="60DEB17B" w14:textId="77F909AB" w:rsidR="00323DF8" w:rsidRPr="00E32B46" w:rsidRDefault="00323DF8" w:rsidP="00323DF8">
      <w:pPr>
        <w:pStyle w:val="Footer"/>
        <w:rPr>
          <w:rFonts w:ascii="Calibri Light" w:hAnsi="Calibri Light" w:cs="Calibri Light"/>
          <w:color w:val="151F6D"/>
          <w:sz w:val="22"/>
          <w:szCs w:val="22"/>
        </w:rPr>
      </w:pPr>
      <w:r w:rsidRPr="00E32B46">
        <w:rPr>
          <w:rFonts w:ascii="Calibri Light" w:hAnsi="Calibri Light" w:cs="Calibri Light"/>
          <w:color w:val="151F6D"/>
          <w:sz w:val="22"/>
          <w:szCs w:val="22"/>
        </w:rPr>
        <w:t>Please return this form to</w:t>
      </w:r>
      <w:r w:rsidRPr="00E32B46">
        <w:rPr>
          <w:rFonts w:ascii="Calibri Light" w:hAnsi="Calibri Light" w:cs="Calibri Light"/>
          <w:b/>
          <w:color w:val="151F6D"/>
          <w:sz w:val="22"/>
          <w:szCs w:val="22"/>
        </w:rPr>
        <w:t xml:space="preserve"> </w:t>
      </w:r>
      <w:r w:rsidRPr="00BB5EB4">
        <w:rPr>
          <w:rFonts w:ascii="Calibri" w:hAnsi="Calibri" w:cs="Calibri"/>
          <w:b/>
          <w:color w:val="FF0000"/>
          <w:sz w:val="22"/>
          <w:szCs w:val="22"/>
        </w:rPr>
        <w:t>[</w:t>
      </w:r>
      <w:r w:rsidRPr="00BB5EB4">
        <w:rPr>
          <w:rFonts w:ascii="Calibri" w:hAnsi="Calibri" w:cs="Calibri"/>
          <w:b/>
          <w:i/>
          <w:color w:val="FF0000"/>
          <w:sz w:val="22"/>
          <w:szCs w:val="22"/>
        </w:rPr>
        <w:t>insert contact name</w:t>
      </w:r>
      <w:r w:rsidRPr="00BB5EB4">
        <w:rPr>
          <w:rFonts w:ascii="Calibri" w:hAnsi="Calibri" w:cs="Calibri"/>
          <w:b/>
          <w:color w:val="FF0000"/>
          <w:sz w:val="22"/>
          <w:szCs w:val="22"/>
        </w:rPr>
        <w:t>]</w:t>
      </w:r>
      <w:r w:rsidRPr="00BB5EB4">
        <w:rPr>
          <w:rFonts w:ascii="Calibri" w:hAnsi="Calibri" w:cs="Calibri"/>
          <w:bCs/>
          <w:color w:val="002060"/>
          <w:sz w:val="22"/>
          <w:szCs w:val="22"/>
        </w:rPr>
        <w:t>,</w:t>
      </w:r>
      <w:r w:rsidRPr="00605E06">
        <w:rPr>
          <w:rFonts w:ascii="Calibri Light" w:hAnsi="Calibri Light" w:cs="Calibri Light"/>
          <w:color w:val="002060"/>
          <w:sz w:val="22"/>
          <w:szCs w:val="22"/>
        </w:rPr>
        <w:t xml:space="preserve"> </w:t>
      </w:r>
      <w:r w:rsidRPr="00E32B46">
        <w:rPr>
          <w:rFonts w:ascii="Calibri Light" w:hAnsi="Calibri Light" w:cs="Calibri Light"/>
          <w:color w:val="151F6D"/>
          <w:sz w:val="22"/>
          <w:szCs w:val="22"/>
        </w:rPr>
        <w:t xml:space="preserve">by no later than </w:t>
      </w:r>
      <w:r w:rsidRPr="005E51A5">
        <w:rPr>
          <w:rFonts w:ascii="Calibri" w:hAnsi="Calibri" w:cs="Calibri"/>
          <w:b/>
          <w:color w:val="FF0000"/>
          <w:sz w:val="22"/>
          <w:szCs w:val="22"/>
        </w:rPr>
        <w:t>[insert date]</w:t>
      </w:r>
      <w:r w:rsidR="00BB5EB4" w:rsidRPr="00BB5EB4">
        <w:rPr>
          <w:rFonts w:ascii="Calibri Light" w:hAnsi="Calibri Light" w:cs="Calibri Light"/>
          <w:bCs/>
          <w:color w:val="151F6D"/>
          <w:sz w:val="22"/>
          <w:szCs w:val="22"/>
        </w:rPr>
        <w:t>,</w:t>
      </w:r>
      <w:r w:rsidRPr="00E32B46">
        <w:rPr>
          <w:rFonts w:ascii="Calibri Light" w:hAnsi="Calibri Light" w:cs="Calibri Light"/>
          <w:color w:val="FF0000"/>
          <w:sz w:val="22"/>
          <w:szCs w:val="22"/>
        </w:rPr>
        <w:t xml:space="preserve"> </w:t>
      </w:r>
      <w:r w:rsidRPr="00E32B46">
        <w:rPr>
          <w:rFonts w:ascii="Calibri Light" w:hAnsi="Calibri Light" w:cs="Calibri Light"/>
          <w:color w:val="151F6D"/>
          <w:sz w:val="22"/>
          <w:szCs w:val="22"/>
        </w:rPr>
        <w:t xml:space="preserve">indicating your preference. </w:t>
      </w:r>
      <w:r w:rsidRPr="00605E06">
        <w:rPr>
          <w:rFonts w:ascii="Calibri Light" w:hAnsi="Calibri Light" w:cs="Calibri Light"/>
          <w:color w:val="FF0000"/>
          <w:sz w:val="22"/>
          <w:szCs w:val="22"/>
        </w:rPr>
        <w:t xml:space="preserve">[Employer name] </w:t>
      </w:r>
      <w:r w:rsidRPr="00E32B46">
        <w:rPr>
          <w:rFonts w:ascii="Calibri Light" w:hAnsi="Calibri Light" w:cs="Calibri Light"/>
          <w:color w:val="151F6D"/>
          <w:sz w:val="22"/>
          <w:szCs w:val="22"/>
        </w:rPr>
        <w:t>will consider all responses provided and may change its proposals as a result. The final position will be confirmed to you following this process.</w:t>
      </w:r>
      <w:r w:rsidRPr="005D1F68">
        <w:rPr>
          <w:rFonts w:cstheme="minorHAnsi"/>
          <w:bCs/>
          <w:noProof/>
          <w:color w:val="287064"/>
          <w:sz w:val="32"/>
          <w:szCs w:val="32"/>
        </w:rPr>
        <w:t xml:space="preserve"> </w:t>
      </w:r>
    </w:p>
    <w:sectPr w:rsidR="00323DF8" w:rsidRPr="00E32B46" w:rsidSect="0025115F">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C0E53" w14:textId="77777777" w:rsidR="008B72CC" w:rsidRDefault="008B72CC" w:rsidP="00323DF8">
      <w:pPr>
        <w:spacing w:after="0" w:line="240" w:lineRule="auto"/>
      </w:pPr>
      <w:r>
        <w:separator/>
      </w:r>
    </w:p>
  </w:endnote>
  <w:endnote w:type="continuationSeparator" w:id="0">
    <w:p w14:paraId="246DA323" w14:textId="77777777" w:rsidR="008B72CC" w:rsidRDefault="008B72CC" w:rsidP="0032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15D5" w14:textId="1B022210" w:rsidR="00323DF8" w:rsidRDefault="00120C3D">
    <w:pPr>
      <w:pStyle w:val="Footer"/>
    </w:pPr>
    <w:sdt>
      <w:sdtPr>
        <w:id w:val="969400743"/>
        <w:placeholder>
          <w:docPart w:val="7E8C6760C9A542F09458BF17B84FBC9F"/>
        </w:placeholder>
        <w:temporary/>
        <w:showingPlcHdr/>
        <w15:appearance w15:val="hidden"/>
      </w:sdtPr>
      <w:sdtEndPr/>
      <w:sdtContent>
        <w:r w:rsidR="00D84C5C">
          <w:t>[Type here]</w:t>
        </w:r>
      </w:sdtContent>
    </w:sdt>
    <w:r w:rsidR="00D84C5C">
      <w:ptab w:relativeTo="margin" w:alignment="center" w:leader="none"/>
    </w:r>
    <w:sdt>
      <w:sdtPr>
        <w:id w:val="969400748"/>
        <w:placeholder>
          <w:docPart w:val="7E8C6760C9A542F09458BF17B84FBC9F"/>
        </w:placeholder>
        <w:temporary/>
        <w:showingPlcHdr/>
        <w15:appearance w15:val="hidden"/>
      </w:sdtPr>
      <w:sdtEndPr/>
      <w:sdtContent>
        <w:r w:rsidR="00D84C5C">
          <w:t>[Type here]</w:t>
        </w:r>
      </w:sdtContent>
    </w:sdt>
    <w:r w:rsidR="00D84C5C">
      <w:ptab w:relativeTo="margin" w:alignment="right" w:leader="none"/>
    </w:r>
    <w:sdt>
      <w:sdtPr>
        <w:id w:val="969400753"/>
        <w:placeholder>
          <w:docPart w:val="7E8C6760C9A542F09458BF17B84FBC9F"/>
        </w:placeholder>
        <w:temporary/>
        <w:showingPlcHdr/>
        <w15:appearance w15:val="hidden"/>
      </w:sdtPr>
      <w:sdtEndPr/>
      <w:sdtContent>
        <w:r w:rsidR="00D84C5C">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7723" w14:textId="64BEB806" w:rsidR="00BE3826" w:rsidRPr="00BE3826" w:rsidRDefault="0061326F" w:rsidP="00BE3826">
    <w:pPr>
      <w:pStyle w:val="Footer"/>
      <w:rPr>
        <w:rFonts w:ascii="Calibri Light" w:hAnsi="Calibri Light" w:cs="Calibri Light"/>
        <w:color w:val="151F6D"/>
        <w:sz w:val="22"/>
        <w:szCs w:val="22"/>
      </w:rPr>
    </w:pPr>
    <w:r>
      <w:rPr>
        <w:rFonts w:ascii="Calibri Light" w:hAnsi="Calibri Light" w:cs="Calibri Light"/>
        <w:color w:val="151F6D"/>
        <w:sz w:val="22"/>
        <w:szCs w:val="22"/>
      </w:rP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3234"/>
      <w:docPartObj>
        <w:docPartGallery w:val="Page Numbers (Bottom of Page)"/>
        <w:docPartUnique/>
      </w:docPartObj>
    </w:sdtPr>
    <w:sdtEndPr>
      <w:rPr>
        <w:rFonts w:ascii="Calibri Light" w:hAnsi="Calibri Light" w:cs="Calibri Light"/>
        <w:noProof/>
        <w:color w:val="151F6D"/>
        <w:sz w:val="20"/>
        <w:szCs w:val="20"/>
      </w:rPr>
    </w:sdtEndPr>
    <w:sdtContent>
      <w:p w14:paraId="02B4E869" w14:textId="7E28B066" w:rsidR="0025115F" w:rsidRPr="0025115F" w:rsidRDefault="0025115F" w:rsidP="0025115F">
        <w:pPr>
          <w:pStyle w:val="Footer"/>
          <w:jc w:val="right"/>
          <w:rPr>
            <w:rFonts w:ascii="Calibri Light" w:hAnsi="Calibri Light" w:cs="Calibri Light"/>
            <w:color w:val="151F6D"/>
            <w:sz w:val="20"/>
            <w:szCs w:val="20"/>
          </w:rPr>
        </w:pPr>
        <w:r w:rsidRPr="0025115F">
          <w:rPr>
            <w:rFonts w:ascii="Calibri Light" w:hAnsi="Calibri Light" w:cs="Calibri Light"/>
            <w:color w:val="151F6D"/>
            <w:sz w:val="20"/>
            <w:szCs w:val="20"/>
          </w:rPr>
          <w:t xml:space="preserve">Page | </w:t>
        </w:r>
        <w:r w:rsidRPr="0025115F">
          <w:rPr>
            <w:rFonts w:ascii="Calibri Light" w:hAnsi="Calibri Light" w:cs="Calibri Light"/>
            <w:color w:val="151F6D"/>
            <w:sz w:val="20"/>
            <w:szCs w:val="20"/>
          </w:rPr>
          <w:fldChar w:fldCharType="begin"/>
        </w:r>
        <w:r w:rsidRPr="0025115F">
          <w:rPr>
            <w:rFonts w:ascii="Calibri Light" w:hAnsi="Calibri Light" w:cs="Calibri Light"/>
            <w:color w:val="151F6D"/>
            <w:sz w:val="20"/>
            <w:szCs w:val="20"/>
          </w:rPr>
          <w:instrText xml:space="preserve"> PAGE   \* MERGEFORMAT </w:instrText>
        </w:r>
        <w:r w:rsidRPr="0025115F">
          <w:rPr>
            <w:rFonts w:ascii="Calibri Light" w:hAnsi="Calibri Light" w:cs="Calibri Light"/>
            <w:color w:val="151F6D"/>
            <w:sz w:val="20"/>
            <w:szCs w:val="20"/>
          </w:rPr>
          <w:fldChar w:fldCharType="separate"/>
        </w:r>
        <w:r w:rsidR="001A0A8D">
          <w:rPr>
            <w:rFonts w:ascii="Calibri Light" w:hAnsi="Calibri Light" w:cs="Calibri Light"/>
            <w:noProof/>
            <w:color w:val="151F6D"/>
            <w:sz w:val="20"/>
            <w:szCs w:val="20"/>
          </w:rPr>
          <w:t>1</w:t>
        </w:r>
        <w:r w:rsidRPr="0025115F">
          <w:rPr>
            <w:rFonts w:ascii="Calibri Light" w:hAnsi="Calibri Light" w:cs="Calibri Light"/>
            <w:noProof/>
            <w:color w:val="151F6D"/>
            <w:sz w:val="20"/>
            <w:szCs w:val="20"/>
          </w:rPr>
          <w:fldChar w:fldCharType="end"/>
        </w:r>
      </w:p>
    </w:sdtContent>
  </w:sdt>
  <w:p w14:paraId="5A61B1CE" w14:textId="514BA635" w:rsidR="0025115F" w:rsidRPr="00DB24B6" w:rsidRDefault="0025115F" w:rsidP="00DB2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AFCC2" w14:textId="77777777" w:rsidR="008B72CC" w:rsidRDefault="008B72CC" w:rsidP="00323DF8">
      <w:pPr>
        <w:spacing w:after="0" w:line="240" w:lineRule="auto"/>
      </w:pPr>
      <w:r>
        <w:separator/>
      </w:r>
    </w:p>
  </w:footnote>
  <w:footnote w:type="continuationSeparator" w:id="0">
    <w:p w14:paraId="3E389669" w14:textId="77777777" w:rsidR="008B72CC" w:rsidRDefault="008B72CC" w:rsidP="00323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B15877"/>
    <w:multiLevelType w:val="hybridMultilevel"/>
    <w:tmpl w:val="547EE758"/>
    <w:lvl w:ilvl="0" w:tplc="D25460F6">
      <w:start w:val="1"/>
      <w:numFmt w:val="upperLetter"/>
      <w:lvlText w:val="(%1)"/>
      <w:lvlJc w:val="left"/>
      <w:pPr>
        <w:ind w:left="360" w:hanging="360"/>
      </w:pPr>
      <w:rPr>
        <w:rFonts w:hint="default"/>
        <w:b w:val="0"/>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1302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F8"/>
    <w:rsid w:val="000D1515"/>
    <w:rsid w:val="00120C3D"/>
    <w:rsid w:val="001A0A8D"/>
    <w:rsid w:val="001A1E36"/>
    <w:rsid w:val="001C12A3"/>
    <w:rsid w:val="0025115F"/>
    <w:rsid w:val="00323DF8"/>
    <w:rsid w:val="003B2F20"/>
    <w:rsid w:val="00400D0E"/>
    <w:rsid w:val="00447347"/>
    <w:rsid w:val="004E48B2"/>
    <w:rsid w:val="0051199E"/>
    <w:rsid w:val="00514672"/>
    <w:rsid w:val="005263A5"/>
    <w:rsid w:val="0055019A"/>
    <w:rsid w:val="00586C61"/>
    <w:rsid w:val="00587144"/>
    <w:rsid w:val="00597E61"/>
    <w:rsid w:val="005E51A5"/>
    <w:rsid w:val="0061326F"/>
    <w:rsid w:val="00651621"/>
    <w:rsid w:val="00686750"/>
    <w:rsid w:val="006C0DA4"/>
    <w:rsid w:val="006E5093"/>
    <w:rsid w:val="007C01CE"/>
    <w:rsid w:val="0082130F"/>
    <w:rsid w:val="0083568A"/>
    <w:rsid w:val="00851357"/>
    <w:rsid w:val="00896676"/>
    <w:rsid w:val="008B72CC"/>
    <w:rsid w:val="008E0F54"/>
    <w:rsid w:val="009723D9"/>
    <w:rsid w:val="00982711"/>
    <w:rsid w:val="00A12DA1"/>
    <w:rsid w:val="00A31840"/>
    <w:rsid w:val="00AD56AE"/>
    <w:rsid w:val="00B35386"/>
    <w:rsid w:val="00B4014A"/>
    <w:rsid w:val="00BB5EB4"/>
    <w:rsid w:val="00BE3826"/>
    <w:rsid w:val="00BE77EF"/>
    <w:rsid w:val="00BF26B2"/>
    <w:rsid w:val="00C02F71"/>
    <w:rsid w:val="00C24842"/>
    <w:rsid w:val="00C45829"/>
    <w:rsid w:val="00C46B78"/>
    <w:rsid w:val="00C57764"/>
    <w:rsid w:val="00C94B85"/>
    <w:rsid w:val="00CC251A"/>
    <w:rsid w:val="00CE0AE3"/>
    <w:rsid w:val="00D43542"/>
    <w:rsid w:val="00D47823"/>
    <w:rsid w:val="00D76BE5"/>
    <w:rsid w:val="00D84C5C"/>
    <w:rsid w:val="00DA17A3"/>
    <w:rsid w:val="00DB24B6"/>
    <w:rsid w:val="00DC5482"/>
    <w:rsid w:val="00DF29F3"/>
    <w:rsid w:val="00E13E51"/>
    <w:rsid w:val="00E26D56"/>
    <w:rsid w:val="00E321C5"/>
    <w:rsid w:val="00EC0E38"/>
    <w:rsid w:val="00ED7D1B"/>
    <w:rsid w:val="00FA32DC"/>
    <w:rsid w:val="00FE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39AA8"/>
  <w15:chartTrackingRefBased/>
  <w15:docId w15:val="{FEA817F6-2B54-44AC-AF36-92CD65E9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F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323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DF8"/>
    <w:rPr>
      <w:rFonts w:eastAsiaTheme="majorEastAsia" w:cstheme="majorBidi"/>
      <w:color w:val="272727" w:themeColor="text1" w:themeTint="D8"/>
    </w:rPr>
  </w:style>
  <w:style w:type="paragraph" w:styleId="Title">
    <w:name w:val="Title"/>
    <w:basedOn w:val="Normal"/>
    <w:next w:val="Normal"/>
    <w:link w:val="TitleChar"/>
    <w:uiPriority w:val="10"/>
    <w:qFormat/>
    <w:rsid w:val="00323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DF8"/>
    <w:pPr>
      <w:spacing w:before="160"/>
      <w:jc w:val="center"/>
    </w:pPr>
    <w:rPr>
      <w:i/>
      <w:iCs/>
      <w:color w:val="404040" w:themeColor="text1" w:themeTint="BF"/>
    </w:rPr>
  </w:style>
  <w:style w:type="character" w:customStyle="1" w:styleId="QuoteChar">
    <w:name w:val="Quote Char"/>
    <w:basedOn w:val="DefaultParagraphFont"/>
    <w:link w:val="Quote"/>
    <w:uiPriority w:val="29"/>
    <w:rsid w:val="00323DF8"/>
    <w:rPr>
      <w:i/>
      <w:iCs/>
      <w:color w:val="404040" w:themeColor="text1" w:themeTint="BF"/>
    </w:rPr>
  </w:style>
  <w:style w:type="paragraph" w:styleId="ListParagraph">
    <w:name w:val="List Paragraph"/>
    <w:basedOn w:val="Normal"/>
    <w:uiPriority w:val="34"/>
    <w:qFormat/>
    <w:rsid w:val="00323DF8"/>
    <w:pPr>
      <w:ind w:left="720"/>
      <w:contextualSpacing/>
    </w:pPr>
  </w:style>
  <w:style w:type="character" w:styleId="IntenseEmphasis">
    <w:name w:val="Intense Emphasis"/>
    <w:basedOn w:val="DefaultParagraphFont"/>
    <w:uiPriority w:val="21"/>
    <w:qFormat/>
    <w:rsid w:val="00323DF8"/>
    <w:rPr>
      <w:i/>
      <w:iCs/>
      <w:color w:val="0F4761" w:themeColor="accent1" w:themeShade="BF"/>
    </w:rPr>
  </w:style>
  <w:style w:type="paragraph" w:styleId="IntenseQuote">
    <w:name w:val="Intense Quote"/>
    <w:basedOn w:val="Normal"/>
    <w:next w:val="Normal"/>
    <w:link w:val="IntenseQuoteChar"/>
    <w:uiPriority w:val="30"/>
    <w:qFormat/>
    <w:rsid w:val="00323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DF8"/>
    <w:rPr>
      <w:i/>
      <w:iCs/>
      <w:color w:val="0F4761" w:themeColor="accent1" w:themeShade="BF"/>
    </w:rPr>
  </w:style>
  <w:style w:type="character" w:styleId="IntenseReference">
    <w:name w:val="Intense Reference"/>
    <w:basedOn w:val="DefaultParagraphFont"/>
    <w:uiPriority w:val="32"/>
    <w:qFormat/>
    <w:rsid w:val="00323DF8"/>
    <w:rPr>
      <w:b/>
      <w:bCs/>
      <w:smallCaps/>
      <w:color w:val="0F4761" w:themeColor="accent1" w:themeShade="BF"/>
      <w:spacing w:val="5"/>
    </w:rPr>
  </w:style>
  <w:style w:type="paragraph" w:styleId="BodyText">
    <w:name w:val="Body Text"/>
    <w:basedOn w:val="Normal"/>
    <w:link w:val="BodyTextChar"/>
    <w:rsid w:val="00323DF8"/>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323DF8"/>
    <w:rPr>
      <w:rFonts w:ascii="Arial" w:eastAsia="Times New Roman" w:hAnsi="Arial" w:cs="Arial"/>
      <w:kern w:val="0"/>
      <w:szCs w:val="20"/>
      <w14:ligatures w14:val="none"/>
    </w:rPr>
  </w:style>
  <w:style w:type="paragraph" w:styleId="Footer">
    <w:name w:val="footer"/>
    <w:basedOn w:val="Normal"/>
    <w:link w:val="FooterChar"/>
    <w:uiPriority w:val="99"/>
    <w:rsid w:val="00323DF8"/>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323DF8"/>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323DF8"/>
    <w:rPr>
      <w:color w:val="467886" w:themeColor="hyperlink"/>
      <w:u w:val="single"/>
    </w:rPr>
  </w:style>
  <w:style w:type="paragraph" w:styleId="Header">
    <w:name w:val="header"/>
    <w:basedOn w:val="Normal"/>
    <w:link w:val="HeaderChar"/>
    <w:uiPriority w:val="99"/>
    <w:unhideWhenUsed/>
    <w:rsid w:val="00323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DF8"/>
    <w:rPr>
      <w:kern w:val="0"/>
      <w:sz w:val="22"/>
      <w:szCs w:val="22"/>
      <w14:ligatures w14:val="none"/>
    </w:rPr>
  </w:style>
  <w:style w:type="character" w:styleId="FollowedHyperlink">
    <w:name w:val="FollowedHyperlink"/>
    <w:basedOn w:val="DefaultParagraphFont"/>
    <w:uiPriority w:val="99"/>
    <w:semiHidden/>
    <w:unhideWhenUsed/>
    <w:rsid w:val="0061326F"/>
    <w:rPr>
      <w:color w:val="96607D" w:themeColor="followedHyperlink"/>
      <w:u w:val="single"/>
    </w:rPr>
  </w:style>
  <w:style w:type="character" w:styleId="CommentReference">
    <w:name w:val="annotation reference"/>
    <w:basedOn w:val="DefaultParagraphFont"/>
    <w:uiPriority w:val="99"/>
    <w:semiHidden/>
    <w:unhideWhenUsed/>
    <w:rsid w:val="0083568A"/>
    <w:rPr>
      <w:sz w:val="16"/>
      <w:szCs w:val="16"/>
    </w:rPr>
  </w:style>
  <w:style w:type="paragraph" w:styleId="CommentText">
    <w:name w:val="annotation text"/>
    <w:basedOn w:val="Normal"/>
    <w:link w:val="CommentTextChar"/>
    <w:uiPriority w:val="99"/>
    <w:unhideWhenUsed/>
    <w:rsid w:val="0083568A"/>
    <w:pPr>
      <w:spacing w:line="240" w:lineRule="auto"/>
    </w:pPr>
    <w:rPr>
      <w:sz w:val="20"/>
      <w:szCs w:val="20"/>
    </w:rPr>
  </w:style>
  <w:style w:type="character" w:customStyle="1" w:styleId="CommentTextChar">
    <w:name w:val="Comment Text Char"/>
    <w:basedOn w:val="DefaultParagraphFont"/>
    <w:link w:val="CommentText"/>
    <w:uiPriority w:val="99"/>
    <w:rsid w:val="0083568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3568A"/>
    <w:rPr>
      <w:b/>
      <w:bCs/>
    </w:rPr>
  </w:style>
  <w:style w:type="character" w:customStyle="1" w:styleId="CommentSubjectChar">
    <w:name w:val="Comment Subject Char"/>
    <w:basedOn w:val="CommentTextChar"/>
    <w:link w:val="CommentSubject"/>
    <w:uiPriority w:val="99"/>
    <w:semiHidden/>
    <w:rsid w:val="0083568A"/>
    <w:rPr>
      <w:b/>
      <w:bCs/>
      <w:kern w:val="0"/>
      <w:sz w:val="20"/>
      <w:szCs w:val="20"/>
      <w14:ligatures w14:val="none"/>
    </w:rPr>
  </w:style>
  <w:style w:type="paragraph" w:styleId="BalloonText">
    <w:name w:val="Balloon Text"/>
    <w:basedOn w:val="Normal"/>
    <w:link w:val="BalloonTextChar"/>
    <w:uiPriority w:val="99"/>
    <w:semiHidden/>
    <w:unhideWhenUsed/>
    <w:rsid w:val="00835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68A"/>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pensionsregulator.gov.uk/en/employers/managing-a-scheme/db-scheme-funding-and-costs/funding-your-db-scheme/the-duty-to-consult-on-scheme-changes" TargetMode="External"/><Relationship Id="rId13" Type="http://schemas.openxmlformats.org/officeDocument/2006/relationships/footer" Target="footer2.xml"/><Relationship Id="rId18" Type="http://schemas.openxmlformats.org/officeDocument/2006/relationships/hyperlink" Target="https://www.tpt.org.uk/clients/auto-enrolment/"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tpt.org.uk/multi-employer-schemes-employers/isps/" TargetMode="External"/><Relationship Id="rId2" Type="http://schemas.openxmlformats.org/officeDocument/2006/relationships/styles" Target="styles.xml"/><Relationship Id="rId16" Type="http://schemas.openxmlformats.org/officeDocument/2006/relationships/hyperlink" Target="https://www.moneyhelper.org.uk/en/getting-help-and-advice/financial-advisers/choosing-a-financial-adviser"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pt.org.uk/clients/scheme-information-employers/isps-valua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pt.org.uk/multi-employer-schemes-employers/isps/" TargetMode="External"/><Relationship Id="rId23" Type="http://schemas.openxmlformats.org/officeDocument/2006/relationships/glossaryDocument" Target="glossary/document.xml"/><Relationship Id="rId10" Type="http://schemas.openxmlformats.org/officeDocument/2006/relationships/hyperlink" Target="https://www.thepensionsregulator.gov.uk/en/employers/managing-a-scheme/db-scheme-funding-and-costs/funding-your-db-scheme/the-duty-to-consult-on-scheme-changes" TargetMode="External"/><Relationship Id="rId19" Type="http://schemas.openxmlformats.org/officeDocument/2006/relationships/hyperlink" Target="https://www.tpt.org.uk/mediaLocal/xjvnbu0l/ae-contribution-rates.pdf" TargetMode="External"/><Relationship Id="rId4" Type="http://schemas.openxmlformats.org/officeDocument/2006/relationships/webSettings" Target="webSettings.xml"/><Relationship Id="rId9" Type="http://schemas.openxmlformats.org/officeDocument/2006/relationships/hyperlink" Target="https://www.tpt.org.uk/clients/scheme-information-employers/isps-valuation/" TargetMode="External"/><Relationship Id="rId14" Type="http://schemas.openxmlformats.org/officeDocument/2006/relationships/hyperlink" Target="https://www.legislation.gov.uk/uksi/2006/16/mad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8C6760C9A542F09458BF17B84FBC9F"/>
        <w:category>
          <w:name w:val="General"/>
          <w:gallery w:val="placeholder"/>
        </w:category>
        <w:types>
          <w:type w:val="bbPlcHdr"/>
        </w:types>
        <w:behaviors>
          <w:behavior w:val="content"/>
        </w:behaviors>
        <w:guid w:val="{DFFE9B41-5F80-4320-A98D-5C91365A8D8D}"/>
      </w:docPartPr>
      <w:docPartBody>
        <w:p w:rsidR="005C239F" w:rsidRDefault="005C239F" w:rsidP="005C239F">
          <w:pPr>
            <w:pStyle w:val="7E8C6760C9A542F09458BF17B84FBC9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39F"/>
    <w:rsid w:val="00400D0E"/>
    <w:rsid w:val="005C239F"/>
    <w:rsid w:val="00851357"/>
    <w:rsid w:val="00B4014A"/>
    <w:rsid w:val="00BF26B2"/>
    <w:rsid w:val="00E321C5"/>
    <w:rsid w:val="00ED7D1B"/>
    <w:rsid w:val="00FB3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8C6760C9A542F09458BF17B84FBC9F">
    <w:name w:val="7E8C6760C9A542F09458BF17B84FBC9F"/>
    <w:rsid w:val="005C2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Giovanelli</dc:creator>
  <cp:keywords/>
  <dc:description/>
  <cp:lastModifiedBy>Cristina Giovanelli</cp:lastModifiedBy>
  <cp:revision>2</cp:revision>
  <dcterms:created xsi:type="dcterms:W3CDTF">2025-01-07T10:27:00Z</dcterms:created>
  <dcterms:modified xsi:type="dcterms:W3CDTF">2025-01-07T10:27:00Z</dcterms:modified>
</cp:coreProperties>
</file>